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F05" w:rsidRPr="005B2826" w:rsidRDefault="005D6F0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62466" w:rsidRPr="005B2826" w:rsidRDefault="005B2826" w:rsidP="00362466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466" w:rsidRPr="0069439D" w:rsidRDefault="00362466" w:rsidP="00362466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D6F05" w:rsidRDefault="005D6F05">
      <w:pPr>
        <w:rPr>
          <w:rFonts w:ascii="Times New Roman" w:hAnsi="Times New Roman" w:cs="Times New Roman"/>
          <w:b/>
          <w:sz w:val="24"/>
          <w:szCs w:val="24"/>
        </w:rPr>
      </w:pPr>
    </w:p>
    <w:p w:rsidR="0069021A" w:rsidRPr="0069439D" w:rsidRDefault="005D6F05" w:rsidP="005D6F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0FB38FBA" wp14:editId="769D7E2D">
            <wp:extent cx="1600200" cy="1815771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15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0108" w:rsidRDefault="00A90108"/>
    <w:p w:rsidR="00A90108" w:rsidRPr="00A90108" w:rsidRDefault="00A90108"/>
    <w:p w:rsidR="00A90108" w:rsidRDefault="00A90108" w:rsidP="00A901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</w:pPr>
      <w:r w:rsidRPr="00A90108"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  <w:t>ОТЧЕТ за събитията и дейностите, осъществени в областта на туризма в Община Враца</w:t>
      </w:r>
      <w:r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  <w:t xml:space="preserve"> </w:t>
      </w:r>
    </w:p>
    <w:p w:rsidR="00A90108" w:rsidRPr="00A90108" w:rsidRDefault="00A90108" w:rsidP="00A901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</w:pPr>
      <w:r w:rsidRPr="00A90108"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  <w:t>през 202</w:t>
      </w:r>
      <w:r w:rsidR="00900FE8"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  <w:t>4</w:t>
      </w:r>
      <w:r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  <w:t xml:space="preserve"> година</w:t>
      </w:r>
      <w:r w:rsidRPr="00A90108">
        <w:rPr>
          <w:rFonts w:ascii="Times New Roman" w:eastAsia="Times New Roman" w:hAnsi="Times New Roman" w:cs="Times New Roman"/>
          <w:b/>
          <w:caps/>
          <w:color w:val="000000"/>
          <w:sz w:val="56"/>
          <w:szCs w:val="56"/>
          <w:lang w:eastAsia="bg-BG"/>
        </w:rPr>
        <w:t xml:space="preserve"> и</w:t>
      </w:r>
    </w:p>
    <w:p w:rsidR="0069021A" w:rsidRPr="00A90108" w:rsidRDefault="00A90108" w:rsidP="00A90108">
      <w:pPr>
        <w:jc w:val="center"/>
        <w:rPr>
          <w:rFonts w:ascii="Times New Roman" w:hAnsi="Times New Roman" w:cs="Times New Roman"/>
          <w:b/>
          <w:caps/>
          <w:sz w:val="56"/>
          <w:szCs w:val="56"/>
          <w:lang w:val="en-US"/>
        </w:rPr>
      </w:pPr>
      <w:r w:rsidRPr="00A90108">
        <w:rPr>
          <w:rFonts w:ascii="Times New Roman" w:hAnsi="Times New Roman" w:cs="Times New Roman"/>
          <w:b/>
          <w:caps/>
          <w:sz w:val="56"/>
          <w:szCs w:val="56"/>
          <w:lang w:val="en-US"/>
        </w:rPr>
        <w:t>Програма за развитие н</w:t>
      </w:r>
      <w:r w:rsidR="00423892">
        <w:rPr>
          <w:rFonts w:ascii="Times New Roman" w:hAnsi="Times New Roman" w:cs="Times New Roman"/>
          <w:b/>
          <w:caps/>
          <w:sz w:val="56"/>
          <w:szCs w:val="56"/>
          <w:lang w:val="en-US"/>
        </w:rPr>
        <w:t>а туризма в Община Враца за 202</w:t>
      </w:r>
      <w:r w:rsidR="00900FE8">
        <w:rPr>
          <w:rFonts w:ascii="Times New Roman" w:hAnsi="Times New Roman" w:cs="Times New Roman"/>
          <w:b/>
          <w:caps/>
          <w:sz w:val="56"/>
          <w:szCs w:val="56"/>
        </w:rPr>
        <w:t>5</w:t>
      </w:r>
      <w:r w:rsidRPr="00A90108">
        <w:rPr>
          <w:rFonts w:ascii="Times New Roman" w:hAnsi="Times New Roman" w:cs="Times New Roman"/>
          <w:b/>
          <w:caps/>
          <w:sz w:val="56"/>
          <w:szCs w:val="56"/>
          <w:lang w:val="en-US"/>
        </w:rPr>
        <w:t xml:space="preserve"> година</w:t>
      </w: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772237" w:rsidRDefault="00772237" w:rsidP="0069021A"/>
    <w:p w:rsidR="00362466" w:rsidRDefault="00362466" w:rsidP="0069021A"/>
    <w:p w:rsidR="0069021A" w:rsidRPr="00690DBA" w:rsidRDefault="0069439D" w:rsidP="0069021A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690DBA">
        <w:rPr>
          <w:rFonts w:ascii="Times New Roman" w:hAnsi="Times New Roman" w:cs="Times New Roman"/>
          <w:sz w:val="32"/>
          <w:szCs w:val="32"/>
          <w:lang w:val="en-US"/>
        </w:rPr>
        <w:lastRenderedPageBreak/>
        <w:t>Съдържание</w:t>
      </w:r>
      <w:proofErr w:type="spellEnd"/>
    </w:p>
    <w:p w:rsidR="0069021A" w:rsidRPr="00362466" w:rsidRDefault="0008560D" w:rsidP="00FB132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90DBA">
        <w:rPr>
          <w:rFonts w:ascii="Times New Roman" w:hAnsi="Times New Roman" w:cs="Times New Roman"/>
          <w:sz w:val="24"/>
          <w:szCs w:val="24"/>
        </w:rPr>
        <w:t xml:space="preserve">. </w:t>
      </w:r>
      <w:r w:rsidR="00B642AF" w:rsidRPr="00362466">
        <w:rPr>
          <w:rFonts w:ascii="Times New Roman" w:hAnsi="Times New Roman" w:cs="Times New Roman"/>
          <w:sz w:val="24"/>
          <w:szCs w:val="24"/>
          <w:lang w:val="en-US"/>
        </w:rPr>
        <w:t xml:space="preserve">ОТЧЕТ ЗА СЪБИТИЯТА И ДЕЙНОСТИТЕ, ОСЪЩЕСТВЕНИ В ОБЛАСТТА НА ТУРИЗМА В ОБЩИНА ВРАЦА </w:t>
      </w:r>
      <w:r w:rsidR="00FB1329" w:rsidRPr="00FB1329"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съгласно Програмата </w:t>
      </w:r>
      <w:r w:rsidR="00423892">
        <w:rPr>
          <w:rFonts w:ascii="Times New Roman" w:hAnsi="Times New Roman" w:cs="Times New Roman"/>
          <w:caps/>
          <w:sz w:val="24"/>
          <w:szCs w:val="24"/>
          <w:lang w:val="en-US"/>
        </w:rPr>
        <w:t>за развитие на туризма през 202</w:t>
      </w:r>
      <w:r w:rsidR="00751CED">
        <w:rPr>
          <w:rFonts w:ascii="Times New Roman" w:hAnsi="Times New Roman" w:cs="Times New Roman"/>
          <w:caps/>
          <w:sz w:val="24"/>
          <w:szCs w:val="24"/>
        </w:rPr>
        <w:t>4</w:t>
      </w:r>
      <w:r w:rsidR="00FB1329" w:rsidRPr="00FB1329"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 </w:t>
      </w:r>
      <w:proofErr w:type="gramStart"/>
      <w:r w:rsidR="00FB1329" w:rsidRPr="00FB1329">
        <w:rPr>
          <w:rFonts w:ascii="Times New Roman" w:hAnsi="Times New Roman" w:cs="Times New Roman"/>
          <w:caps/>
          <w:sz w:val="24"/>
          <w:szCs w:val="24"/>
          <w:lang w:val="en-US"/>
        </w:rPr>
        <w:t>г.</w:t>
      </w:r>
      <w:r w:rsidR="00362466">
        <w:rPr>
          <w:rFonts w:ascii="Times New Roman" w:hAnsi="Times New Roman" w:cs="Times New Roman"/>
          <w:sz w:val="24"/>
          <w:szCs w:val="24"/>
        </w:rPr>
        <w:t xml:space="preserve"> </w:t>
      </w:r>
      <w:r w:rsidR="0069439D" w:rsidRPr="00362466">
        <w:rPr>
          <w:rFonts w:ascii="Times New Roman" w:hAnsi="Times New Roman" w:cs="Times New Roman"/>
          <w:sz w:val="24"/>
          <w:szCs w:val="24"/>
        </w:rPr>
        <w:t>………</w:t>
      </w:r>
      <w:r w:rsidR="00362466">
        <w:rPr>
          <w:rFonts w:ascii="Times New Roman" w:hAnsi="Times New Roman" w:cs="Times New Roman"/>
          <w:sz w:val="24"/>
          <w:szCs w:val="24"/>
        </w:rPr>
        <w:t>…………</w:t>
      </w:r>
      <w:r w:rsidR="00FB1329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611BF5">
        <w:rPr>
          <w:rFonts w:ascii="Times New Roman" w:hAnsi="Times New Roman" w:cs="Times New Roman"/>
          <w:sz w:val="24"/>
          <w:szCs w:val="24"/>
        </w:rPr>
        <w:t>…………………….</w:t>
      </w:r>
      <w:r w:rsidR="0069021A" w:rsidRPr="00157E3D">
        <w:rPr>
          <w:rFonts w:ascii="Times New Roman" w:hAnsi="Times New Roman" w:cs="Times New Roman"/>
          <w:sz w:val="24"/>
          <w:szCs w:val="24"/>
          <w:lang w:val="en-US"/>
        </w:rPr>
        <w:t>4</w:t>
      </w:r>
      <w:proofErr w:type="gramEnd"/>
    </w:p>
    <w:p w:rsidR="0069021A" w:rsidRDefault="0008560D" w:rsidP="00611BF5">
      <w:pPr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690DB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6265A">
        <w:rPr>
          <w:rFonts w:ascii="Times New Roman" w:hAnsi="Times New Roman" w:cs="Times New Roman"/>
          <w:sz w:val="24"/>
          <w:szCs w:val="24"/>
        </w:rPr>
        <w:t xml:space="preserve"> </w:t>
      </w:r>
      <w:r w:rsidR="00690DBA" w:rsidRPr="00690DBA">
        <w:rPr>
          <w:rFonts w:ascii="Times New Roman" w:hAnsi="Times New Roman" w:cs="Times New Roman"/>
          <w:caps/>
          <w:sz w:val="24"/>
          <w:szCs w:val="24"/>
          <w:lang w:val="en-US"/>
        </w:rPr>
        <w:t>Програма за развитие на туриз</w:t>
      </w:r>
      <w:r w:rsidR="00423892">
        <w:rPr>
          <w:rFonts w:ascii="Times New Roman" w:hAnsi="Times New Roman" w:cs="Times New Roman"/>
          <w:caps/>
          <w:sz w:val="24"/>
          <w:szCs w:val="24"/>
          <w:lang w:val="en-US"/>
        </w:rPr>
        <w:t>ма в Община Враца за 202</w:t>
      </w:r>
      <w:r w:rsidR="00751CED">
        <w:rPr>
          <w:rFonts w:ascii="Times New Roman" w:hAnsi="Times New Roman" w:cs="Times New Roman"/>
          <w:caps/>
          <w:sz w:val="24"/>
          <w:szCs w:val="24"/>
        </w:rPr>
        <w:t>5</w:t>
      </w:r>
      <w:r w:rsidR="00690DBA">
        <w:rPr>
          <w:rFonts w:ascii="Times New Roman" w:hAnsi="Times New Roman" w:cs="Times New Roman"/>
          <w:caps/>
          <w:sz w:val="24"/>
          <w:szCs w:val="24"/>
        </w:rPr>
        <w:t xml:space="preserve"> </w:t>
      </w:r>
      <w:proofErr w:type="gramStart"/>
      <w:r w:rsidR="00690DBA">
        <w:rPr>
          <w:rFonts w:ascii="Times New Roman" w:hAnsi="Times New Roman" w:cs="Times New Roman"/>
          <w:caps/>
          <w:sz w:val="24"/>
          <w:szCs w:val="24"/>
        </w:rPr>
        <w:t>Г</w:t>
      </w:r>
      <w:r w:rsidR="00516E03">
        <w:rPr>
          <w:rFonts w:ascii="Times New Roman" w:hAnsi="Times New Roman" w:cs="Times New Roman"/>
          <w:caps/>
          <w:sz w:val="24"/>
          <w:szCs w:val="24"/>
        </w:rPr>
        <w:t>.</w:t>
      </w:r>
      <w:r w:rsidR="00B452E5">
        <w:rPr>
          <w:rFonts w:ascii="Times New Roman" w:hAnsi="Times New Roman" w:cs="Times New Roman"/>
          <w:caps/>
          <w:sz w:val="24"/>
          <w:szCs w:val="24"/>
        </w:rPr>
        <w:t xml:space="preserve"> …...</w:t>
      </w:r>
      <w:r w:rsidR="00516E03">
        <w:rPr>
          <w:rFonts w:ascii="Times New Roman" w:hAnsi="Times New Roman" w:cs="Times New Roman"/>
          <w:caps/>
          <w:sz w:val="24"/>
          <w:szCs w:val="24"/>
        </w:rPr>
        <w:t>..</w:t>
      </w:r>
      <w:r w:rsidR="001756D3">
        <w:rPr>
          <w:rFonts w:ascii="Times New Roman" w:hAnsi="Times New Roman" w:cs="Times New Roman"/>
          <w:caps/>
          <w:sz w:val="24"/>
          <w:szCs w:val="24"/>
        </w:rPr>
        <w:t>26</w:t>
      </w:r>
      <w:proofErr w:type="gramEnd"/>
      <w:r w:rsidR="00690DBA" w:rsidRPr="000A6C68">
        <w:rPr>
          <w:rFonts w:ascii="Times New Roman" w:hAnsi="Times New Roman" w:cs="Times New Roman"/>
          <w:i/>
          <w:caps/>
          <w:sz w:val="24"/>
          <w:szCs w:val="24"/>
        </w:rPr>
        <w:t xml:space="preserve">  </w:t>
      </w: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/>
    <w:p w:rsidR="00690DBA" w:rsidRDefault="00690DBA"/>
    <w:p w:rsidR="00690DBA" w:rsidRDefault="00690DBA"/>
    <w:p w:rsidR="00690DBA" w:rsidRDefault="00690DBA"/>
    <w:p w:rsidR="00690DBA" w:rsidRDefault="00690DBA"/>
    <w:p w:rsidR="00690DBA" w:rsidRDefault="00690DBA"/>
    <w:p w:rsidR="00690DBA" w:rsidRDefault="00690DBA"/>
    <w:p w:rsidR="00690DBA" w:rsidRDefault="00690DBA"/>
    <w:p w:rsidR="00690DBA" w:rsidRDefault="00690DBA"/>
    <w:p w:rsidR="00690DBA" w:rsidRDefault="00690DBA"/>
    <w:p w:rsidR="00690DBA" w:rsidRDefault="00690DBA"/>
    <w:p w:rsidR="00650A82" w:rsidRDefault="00650A82"/>
    <w:p w:rsidR="00650A82" w:rsidRDefault="00650A82"/>
    <w:p w:rsidR="00690DBA" w:rsidRPr="00690DBA" w:rsidRDefault="00690DBA"/>
    <w:p w:rsidR="0069021A" w:rsidRDefault="0069021A">
      <w:pPr>
        <w:rPr>
          <w:lang w:val="en-US"/>
        </w:rPr>
      </w:pPr>
    </w:p>
    <w:p w:rsidR="0069021A" w:rsidRPr="0069021A" w:rsidRDefault="0069021A" w:rsidP="0069021A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02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Използвани съкращения (абревиатури)</w:t>
      </w: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7360"/>
      </w:tblGrid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БКС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Благоустройство и комунално стопанство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ДПП 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Дирекция на природен парк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ЕС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Европейски съюз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ЗМДТ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6149F4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Закон за местните данъци и такси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ЗТ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6149F4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Закон за туризма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6149F4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Национална агенция за приходите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D14D26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НПО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09287B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Неправителствена организация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4B0900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ОДБХ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6149F4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Областна дирекция по безопасност на храните</w:t>
            </w:r>
          </w:p>
        </w:tc>
      </w:tr>
      <w:tr w:rsidR="00D14D2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4B0900" w:rsidP="00AD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14D26" w:rsidRPr="0009287B" w:rsidRDefault="006149F4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Общинско предприятие</w:t>
            </w:r>
          </w:p>
        </w:tc>
      </w:tr>
      <w:tr w:rsidR="0069021A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21A" w:rsidRPr="00CA3833" w:rsidRDefault="00D14D26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РЗИ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21A" w:rsidRPr="0009287B" w:rsidRDefault="006149F4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Регионална здравна инспекция</w:t>
            </w:r>
          </w:p>
        </w:tc>
      </w:tr>
      <w:tr w:rsidR="0069021A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21A" w:rsidRPr="0009287B" w:rsidRDefault="00D14D26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РИМ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21A" w:rsidRPr="0009287B" w:rsidRDefault="006149F4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928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Регионален исторически музей</w:t>
            </w:r>
          </w:p>
        </w:tc>
      </w:tr>
      <w:tr w:rsidR="00217C89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17C89" w:rsidRPr="0009287B" w:rsidRDefault="00217C89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РП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17C89" w:rsidRPr="0009287B" w:rsidRDefault="00217C89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Развлекателен парк</w:t>
            </w:r>
          </w:p>
        </w:tc>
      </w:tr>
      <w:tr w:rsidR="00FE2856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2856" w:rsidRDefault="00FE2856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РУО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2856" w:rsidRDefault="00FE2856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Регионално управление на образованието</w:t>
            </w:r>
          </w:p>
        </w:tc>
      </w:tr>
      <w:tr w:rsidR="00610313" w:rsidRPr="0069021A" w:rsidTr="00AD48A6">
        <w:tc>
          <w:tcPr>
            <w:tcW w:w="23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0313" w:rsidRPr="0009287B" w:rsidRDefault="00610313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ТИЦ</w:t>
            </w:r>
          </w:p>
        </w:tc>
        <w:tc>
          <w:tcPr>
            <w:tcW w:w="73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0313" w:rsidRPr="0009287B" w:rsidRDefault="00610313" w:rsidP="006902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Туристически информационен център</w:t>
            </w:r>
          </w:p>
        </w:tc>
      </w:tr>
    </w:tbl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>
      <w:pPr>
        <w:rPr>
          <w:lang w:val="en-US"/>
        </w:rPr>
      </w:pPr>
    </w:p>
    <w:p w:rsidR="0069021A" w:rsidRDefault="0069021A"/>
    <w:p w:rsidR="006303F0" w:rsidRDefault="006303F0"/>
    <w:p w:rsidR="006303F0" w:rsidRDefault="006303F0"/>
    <w:p w:rsidR="006303F0" w:rsidRDefault="006303F0"/>
    <w:p w:rsidR="006303F0" w:rsidRDefault="006303F0"/>
    <w:p w:rsidR="006303F0" w:rsidRDefault="006303F0"/>
    <w:p w:rsidR="006303F0" w:rsidRDefault="006303F0"/>
    <w:p w:rsidR="0009287B" w:rsidRDefault="0009287B"/>
    <w:p w:rsidR="0009287B" w:rsidRDefault="0009287B"/>
    <w:p w:rsidR="0009287B" w:rsidRDefault="0009287B"/>
    <w:p w:rsidR="0009287B" w:rsidRDefault="0009287B"/>
    <w:p w:rsidR="0009287B" w:rsidRDefault="0009287B"/>
    <w:p w:rsidR="006303F0" w:rsidRDefault="006303F0"/>
    <w:p w:rsidR="0006265A" w:rsidRPr="00F926E5" w:rsidRDefault="0006265A" w:rsidP="00062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926E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ОТЧЕТ ЗА СЪБИТИЯТА И ДЕЙНОСТИТЕ, ОСЪЩЕСТВЕНИ В ОБЛАСТТА НА ТУРИЗМА В ОБЩИНА ВРАЦА </w:t>
      </w:r>
      <w:r w:rsidRPr="00F926E5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съгласно Програмата </w:t>
      </w:r>
      <w:r w:rsidR="00423892" w:rsidRPr="00F926E5">
        <w:rPr>
          <w:rFonts w:ascii="Times New Roman" w:hAnsi="Times New Roman" w:cs="Times New Roman"/>
          <w:b/>
          <w:caps/>
          <w:sz w:val="24"/>
          <w:szCs w:val="24"/>
          <w:lang w:val="en-US"/>
        </w:rPr>
        <w:t>за развитие на туризма през 202</w:t>
      </w:r>
      <w:r w:rsidR="003D2149" w:rsidRPr="00F926E5">
        <w:rPr>
          <w:rFonts w:ascii="Times New Roman" w:hAnsi="Times New Roman" w:cs="Times New Roman"/>
          <w:b/>
          <w:caps/>
          <w:sz w:val="24"/>
          <w:szCs w:val="24"/>
        </w:rPr>
        <w:t>4</w:t>
      </w:r>
      <w:r w:rsidRPr="00F926E5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г.</w:t>
      </w:r>
      <w:proofErr w:type="gramEnd"/>
      <w:r w:rsidRPr="00F926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25C7" w:rsidRPr="00F926E5" w:rsidRDefault="004C25C7" w:rsidP="004C25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Програмата</w:t>
      </w:r>
      <w:r w:rsidRPr="00F926E5">
        <w:rPr>
          <w:rFonts w:ascii="Times New Roman" w:eastAsia="Times New Roman" w:hAnsi="Times New Roman" w:cs="Times New Roman"/>
          <w:iCs/>
          <w:color w:val="000000"/>
          <w:spacing w:val="13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за</w:t>
      </w:r>
      <w:r w:rsidRPr="00F926E5">
        <w:rPr>
          <w:rFonts w:ascii="Times New Roman" w:eastAsia="Times New Roman" w:hAnsi="Times New Roman" w:cs="Times New Roman"/>
          <w:iCs/>
          <w:color w:val="000000"/>
          <w:spacing w:val="12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развитие</w:t>
      </w:r>
      <w:r w:rsidRPr="00F926E5">
        <w:rPr>
          <w:rFonts w:ascii="Times New Roman" w:eastAsia="Times New Roman" w:hAnsi="Times New Roman" w:cs="Times New Roman"/>
          <w:iCs/>
          <w:color w:val="000000"/>
          <w:spacing w:val="14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на</w:t>
      </w:r>
      <w:r w:rsidRPr="00F926E5">
        <w:rPr>
          <w:rFonts w:ascii="Times New Roman" w:eastAsia="Times New Roman" w:hAnsi="Times New Roman" w:cs="Times New Roman"/>
          <w:iCs/>
          <w:color w:val="000000"/>
          <w:spacing w:val="13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lang w:eastAsia="bg-BG"/>
        </w:rPr>
        <w:t>т</w:t>
      </w:r>
      <w:r w:rsidRPr="00F926E5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  <w:lang w:eastAsia="bg-BG"/>
        </w:rPr>
        <w:t>у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ризма</w:t>
      </w:r>
      <w:r w:rsidRPr="00F926E5">
        <w:rPr>
          <w:rFonts w:ascii="Times New Roman" w:eastAsia="Times New Roman" w:hAnsi="Times New Roman" w:cs="Times New Roman"/>
          <w:iCs/>
          <w:color w:val="000000"/>
          <w:spacing w:val="13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</w:t>
      </w:r>
      <w:r w:rsidRPr="00F926E5">
        <w:rPr>
          <w:rFonts w:ascii="Times New Roman" w:eastAsia="Times New Roman" w:hAnsi="Times New Roman" w:cs="Times New Roman"/>
          <w:iCs/>
          <w:color w:val="000000"/>
          <w:spacing w:val="12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Община</w:t>
      </w:r>
      <w:r w:rsidRPr="00F926E5">
        <w:rPr>
          <w:rFonts w:ascii="Times New Roman" w:eastAsia="Times New Roman" w:hAnsi="Times New Roman" w:cs="Times New Roman"/>
          <w:iCs/>
          <w:color w:val="000000"/>
          <w:spacing w:val="14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Враца</w:t>
      </w:r>
      <w:r w:rsidRPr="00F926E5">
        <w:rPr>
          <w:rFonts w:ascii="Times New Roman" w:eastAsia="Times New Roman" w:hAnsi="Times New Roman" w:cs="Times New Roman"/>
          <w:iCs/>
          <w:color w:val="000000"/>
          <w:spacing w:val="13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за 202</w:t>
      </w:r>
      <w:r w:rsidR="003D2149"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4</w:t>
      </w:r>
      <w:r w:rsidRPr="00F926E5">
        <w:rPr>
          <w:rFonts w:ascii="Times New Roman" w:eastAsia="Times New Roman" w:hAnsi="Times New Roman" w:cs="Times New Roman"/>
          <w:iCs/>
          <w:color w:val="000000"/>
          <w:spacing w:val="13"/>
          <w:sz w:val="24"/>
          <w:szCs w:val="24"/>
          <w:lang w:eastAsia="bg-BG"/>
        </w:rPr>
        <w:t xml:space="preserve"> </w:t>
      </w:r>
      <w:r w:rsidR="007253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г. е обсъдена и одобрена</w:t>
      </w:r>
      <w:r w:rsidR="00820E6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от Консултативния съвет по въпросите на туризма </w:t>
      </w:r>
      <w:r w:rsidR="00EB3AB4"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на </w:t>
      </w:r>
      <w:r w:rsidR="00F40F3C"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29.02.2024 г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., на основание чл. 1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3,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ал. 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bg-BG"/>
        </w:rPr>
        <w:t>6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т. 1 от Закона </w:t>
      </w:r>
      <w:proofErr w:type="gramStart"/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за</w:t>
      </w:r>
      <w:proofErr w:type="gramEnd"/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тур</w:t>
      </w:r>
      <w:r w:rsidR="007253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изма, и е приета</w:t>
      </w:r>
      <w:r w:rsidR="00005B04"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 Решение </w:t>
      </w:r>
      <w:r w:rsidR="00F40F3C"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№ 135 по Протокол № 10 от 26.03.2024 г.</w:t>
      </w:r>
      <w:r w:rsidRPr="00F926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на Общински съвет – Враца.</w:t>
      </w:r>
    </w:p>
    <w:p w:rsidR="004C25C7" w:rsidRPr="00F926E5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резултат на заложените цели</w:t>
      </w:r>
      <w:r w:rsidRPr="00F926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приоритетни дейности</w:t>
      </w:r>
      <w:r w:rsidRPr="00F926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Програмат</w:t>
      </w:r>
      <w:r w:rsidR="003D2149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за развитие на туризма за 2024</w:t>
      </w:r>
      <w:r w:rsidR="00C46FD5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485C38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бяха осъществени</w:t>
      </w:r>
      <w:r w:rsidR="00C46FD5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85C38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освен традиционните</w:t>
      </w:r>
      <w:r w:rsidR="00C46FD5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85C38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7751A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нови културни мероприятия,</w:t>
      </w:r>
      <w:r w:rsidR="00F7751A" w:rsidRPr="00F926E5">
        <w:rPr>
          <w:rFonts w:ascii="Times New Roman" w:hAnsi="Times New Roman" w:cs="Times New Roman"/>
          <w:sz w:val="24"/>
          <w:szCs w:val="24"/>
        </w:rPr>
        <w:t xml:space="preserve"> </w:t>
      </w:r>
      <w:r w:rsidR="00F7751A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инициативи и спортно-туристически събития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както </w:t>
      </w:r>
      <w:r w:rsidR="008E6D93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дейности в направления</w:t>
      </w:r>
      <w:r w:rsidR="00485C38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свързани</w:t>
      </w:r>
      <w:r w:rsidR="000D13E5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r w:rsidR="008E6D93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реклама, </w:t>
      </w:r>
      <w:r w:rsidR="00F7751A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регистрация и категоризация на места за настаняване и на заведения за хранене и развлечения, както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следва: </w:t>
      </w:r>
    </w:p>
    <w:p w:rsidR="004C25C7" w:rsidRPr="00F926E5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Приоритетна дейност 1. Изграждане и поддържане на инфраструктурата, обслужваща туризма на територията на общината, включително местните пътища до туристически обекти.</w:t>
      </w:r>
    </w:p>
    <w:p w:rsidR="0099633B" w:rsidRPr="00F926E5" w:rsidRDefault="00A70D8D" w:rsidP="0099633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-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Проучване на трасета и осъществяване на преходи съвместно със заинтересовани страни, с цел изграждане на</w:t>
      </w:r>
      <w:r w:rsidR="00D94C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нови маршрути за отдих и спорт</w:t>
      </w:r>
    </w:p>
    <w:p w:rsidR="00982CCE" w:rsidRPr="00F926E5" w:rsidRDefault="00A46EE6" w:rsidP="00982C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През месец юли 2024 г. фондация „Отвори Враца“ разработи б</w:t>
      </w:r>
      <w:r w:rsidR="00982CCE"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езплатен </w:t>
      </w:r>
      <w:proofErr w:type="spellStart"/>
      <w:r w:rsidR="00982CCE"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</w:t>
      </w:r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познавателен</w:t>
      </w:r>
      <w:proofErr w:type="spellEnd"/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тур „Отвори Враца“ за гражданите и гостите на град Враца на български и анг</w:t>
      </w:r>
      <w:r w:rsidR="00D94CE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лийски език. Маршрутът включва</w:t>
      </w:r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културно – историческите забележител</w:t>
      </w:r>
      <w:r w:rsidR="00D94CE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ности от региона и се предлага</w:t>
      </w:r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онлайн на интернет </w:t>
      </w:r>
      <w:r w:rsidR="00982CCE"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страница</w:t>
      </w:r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та </w:t>
      </w:r>
      <w:hyperlink r:id="rId10" w:history="1">
        <w:proofErr w:type="spellStart"/>
        <w:r w:rsidRPr="00F926E5">
          <w:rPr>
            <w:rStyle w:val="ad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bg-BG"/>
          </w:rPr>
          <w:t>tours</w:t>
        </w:r>
        <w:proofErr w:type="spellEnd"/>
        <w:r w:rsidRPr="00F926E5">
          <w:rPr>
            <w:rStyle w:val="ad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bg-BG"/>
          </w:rPr>
          <w:t>.</w:t>
        </w:r>
        <w:proofErr w:type="spellStart"/>
        <w:r w:rsidRPr="00F926E5">
          <w:rPr>
            <w:rStyle w:val="ad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bg-BG"/>
          </w:rPr>
          <w:t>openvratsa</w:t>
        </w:r>
        <w:proofErr w:type="spellEnd"/>
        <w:r w:rsidRPr="00F926E5">
          <w:rPr>
            <w:rStyle w:val="ad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bg-BG"/>
          </w:rPr>
          <w:t>.</w:t>
        </w:r>
        <w:proofErr w:type="spellStart"/>
        <w:r w:rsidRPr="00F926E5">
          <w:rPr>
            <w:rStyle w:val="ad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bg-BG"/>
          </w:rPr>
          <w:t>bg</w:t>
        </w:r>
        <w:proofErr w:type="spellEnd"/>
      </w:hyperlink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на място </w:t>
      </w:r>
      <w:r w:rsidR="00982CCE"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</w:t>
      </w:r>
      <w:r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Туристически информационен център</w:t>
      </w:r>
      <w:r w:rsidR="00982CCE" w:rsidRPr="00F926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Враца.</w:t>
      </w:r>
    </w:p>
    <w:p w:rsidR="00CE3D85" w:rsidRPr="00F926E5" w:rsidRDefault="00CE3D85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p w:rsidR="004C25C7" w:rsidRPr="00F926E5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Приоритетна дейност 2. Изграждане и функциониране на общински туристически информационни центрове и организация на информационното обслужване на туристите.</w:t>
      </w:r>
    </w:p>
    <w:p w:rsidR="00557A8D" w:rsidRPr="00F926E5" w:rsidRDefault="003D06C9" w:rsidP="00557A8D">
      <w:pPr>
        <w:pStyle w:val="af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Популяризиране дейността и развитието на ТИЦ </w:t>
      </w:r>
      <w:r w:rsidR="00D94C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 Враца</w:t>
      </w:r>
    </w:p>
    <w:p w:rsidR="00245A92" w:rsidRPr="00F926E5" w:rsidRDefault="003D06C9" w:rsidP="003D06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Решение № 268 по Протокол № 19 от 24.09.2024 г. </w:t>
      </w:r>
      <w:r w:rsidR="00245A92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Общински съвет – Враца, Туристическият информационен център е предоставен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безвъзмездно управление на Общинско предпри</w:t>
      </w:r>
      <w:r w:rsidR="001D5E4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ятие „Спорт и туризъм“ – Враца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срок</w:t>
      </w:r>
      <w:r w:rsidR="00245A92"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10 г.</w:t>
      </w:r>
    </w:p>
    <w:p w:rsidR="003D06C9" w:rsidRPr="00F926E5" w:rsidRDefault="003D06C9" w:rsidP="003D06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Основната му цел е осигуряване и предоставяне на актуална, систематизирана и достъпна информация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място и онлайн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94C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туристите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местните туристически атракции и забележителности, културни събития и фестивали, спортни прояви, активности, </w:t>
      </w:r>
      <w:proofErr w:type="spellStart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екопътеки</w:t>
      </w:r>
      <w:proofErr w:type="spellEnd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туристически маршрути, места за настаняване и заведения за хранене и развлечения. Туристическият център </w:t>
      </w:r>
      <w:proofErr w:type="spellStart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съдеи</w:t>
      </w:r>
      <w:proofErr w:type="spellEnd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̆</w:t>
      </w:r>
      <w:proofErr w:type="spellStart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ства</w:t>
      </w:r>
      <w:proofErr w:type="spellEnd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планиране на посещенията на посетителите</w:t>
      </w:r>
      <w:r w:rsidR="00E3546A" w:rsidRPr="00F926E5">
        <w:rPr>
          <w:rFonts w:ascii="Times New Roman" w:hAnsi="Times New Roman" w:cs="Times New Roman"/>
          <w:sz w:val="24"/>
          <w:szCs w:val="24"/>
        </w:rPr>
        <w:t xml:space="preserve">,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повишаване на тяхната осведоменост и удовлетвореност, </w:t>
      </w:r>
      <w:r w:rsidR="00E3546A" w:rsidRPr="00F926E5">
        <w:rPr>
          <w:rFonts w:ascii="Times New Roman" w:hAnsi="Times New Roman" w:cs="Times New Roman"/>
          <w:sz w:val="24"/>
          <w:szCs w:val="24"/>
        </w:rPr>
        <w:t xml:space="preserve">за увеличаване на броя и </w:t>
      </w:r>
      <w:r w:rsidR="00245A92" w:rsidRPr="00F926E5">
        <w:rPr>
          <w:rFonts w:ascii="Times New Roman" w:hAnsi="Times New Roman" w:cs="Times New Roman"/>
          <w:sz w:val="24"/>
          <w:szCs w:val="24"/>
        </w:rPr>
        <w:t>продължителността на престоя</w:t>
      </w:r>
      <w:r w:rsidR="00E3546A" w:rsidRPr="00F926E5">
        <w:rPr>
          <w:rFonts w:ascii="Times New Roman" w:hAnsi="Times New Roman" w:cs="Times New Roman"/>
          <w:sz w:val="24"/>
          <w:szCs w:val="24"/>
        </w:rPr>
        <w:t xml:space="preserve"> им,</w:t>
      </w:r>
      <w:r w:rsidR="00245A92" w:rsidRPr="00F926E5">
        <w:rPr>
          <w:rFonts w:ascii="Times New Roman" w:hAnsi="Times New Roman" w:cs="Times New Roman"/>
          <w:sz w:val="24"/>
          <w:szCs w:val="24"/>
        </w:rPr>
        <w:t xml:space="preserve">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както </w:t>
      </w:r>
      <w:r w:rsidRPr="00F926E5">
        <w:rPr>
          <w:rFonts w:ascii="Times New Roman" w:hAnsi="Times New Roman" w:cs="Times New Roman"/>
          <w:sz w:val="24"/>
          <w:szCs w:val="24"/>
        </w:rPr>
        <w:t xml:space="preserve">и за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привличането на нови групи туристи.</w:t>
      </w:r>
    </w:p>
    <w:p w:rsidR="003D06C9" w:rsidRPr="00F926E5" w:rsidRDefault="003D06C9" w:rsidP="003D06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Рекламната му функция се изразява в разработване, разпространяване и популяризиране на рекламни материали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(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печатни и онлайн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публикуване на мултимедийни презентации, свързани с развитието на туризма в региона</w:t>
      </w:r>
      <w:r w:rsidRPr="00F926E5">
        <w:rPr>
          <w:rFonts w:ascii="Times New Roman" w:hAnsi="Times New Roman" w:cs="Times New Roman"/>
          <w:sz w:val="24"/>
          <w:szCs w:val="24"/>
        </w:rPr>
        <w:t xml:space="preserve"> и чрез </w:t>
      </w: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туристическата платформа </w:t>
      </w:r>
      <w:proofErr w:type="spellStart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Open</w:t>
      </w:r>
      <w:proofErr w:type="spellEnd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Vratsa</w:t>
      </w:r>
      <w:proofErr w:type="spellEnd"/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както и в продажба на сувенири, туристически артикули, местни занаятчийски стоки и продукти, туристически карти на града. </w:t>
      </w:r>
    </w:p>
    <w:p w:rsidR="003D06C9" w:rsidRPr="00F926E5" w:rsidRDefault="003D06C9" w:rsidP="00F244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26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Друга </w:t>
      </w:r>
      <w:r w:rsidRPr="00F926E5">
        <w:rPr>
          <w:rFonts w:ascii="Times New Roman" w:hAnsi="Times New Roman" w:cs="Times New Roman"/>
          <w:sz w:val="24"/>
          <w:szCs w:val="24"/>
        </w:rPr>
        <w:t>основна функция на ТИЦ е проучване на туристическото търсене, събиране на статистическ</w:t>
      </w:r>
      <w:r w:rsidR="00D94CE6">
        <w:rPr>
          <w:rFonts w:ascii="Times New Roman" w:hAnsi="Times New Roman" w:cs="Times New Roman"/>
          <w:sz w:val="24"/>
          <w:szCs w:val="24"/>
        </w:rPr>
        <w:t>а информация и създаване на база</w:t>
      </w:r>
      <w:r w:rsidRPr="00F926E5">
        <w:rPr>
          <w:rFonts w:ascii="Times New Roman" w:hAnsi="Times New Roman" w:cs="Times New Roman"/>
          <w:sz w:val="24"/>
          <w:szCs w:val="24"/>
        </w:rPr>
        <w:t xml:space="preserve"> данни за посещенията и удовлетвореността на посетителите. В тази връзка, за периода от </w:t>
      </w:r>
      <w:r w:rsidR="000D4D39" w:rsidRPr="00F926E5">
        <w:rPr>
          <w:rFonts w:ascii="Times New Roman" w:hAnsi="Times New Roman" w:cs="Times New Roman"/>
          <w:sz w:val="24"/>
          <w:szCs w:val="24"/>
        </w:rPr>
        <w:t>1 януари до 31 декември 2024</w:t>
      </w:r>
      <w:r w:rsidRPr="00F926E5">
        <w:rPr>
          <w:rFonts w:ascii="Times New Roman" w:hAnsi="Times New Roman" w:cs="Times New Roman"/>
          <w:sz w:val="24"/>
          <w:szCs w:val="24"/>
        </w:rPr>
        <w:t xml:space="preserve"> г. общият брой пос</w:t>
      </w:r>
      <w:r w:rsidR="000D4D39" w:rsidRPr="00F926E5">
        <w:rPr>
          <w:rFonts w:ascii="Times New Roman" w:hAnsi="Times New Roman" w:cs="Times New Roman"/>
          <w:sz w:val="24"/>
          <w:szCs w:val="24"/>
        </w:rPr>
        <w:t>етители на място в центъра е 1046, от които 971</w:t>
      </w:r>
      <w:r w:rsidRPr="000D4D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926E5">
        <w:rPr>
          <w:rFonts w:ascii="Times New Roman" w:hAnsi="Times New Roman" w:cs="Times New Roman"/>
          <w:sz w:val="24"/>
          <w:szCs w:val="24"/>
        </w:rPr>
        <w:t xml:space="preserve">броя </w:t>
      </w:r>
      <w:r w:rsidR="000D4D39" w:rsidRPr="00F926E5">
        <w:rPr>
          <w:rFonts w:ascii="Times New Roman" w:hAnsi="Times New Roman" w:cs="Times New Roman"/>
          <w:sz w:val="24"/>
          <w:szCs w:val="24"/>
        </w:rPr>
        <w:lastRenderedPageBreak/>
        <w:t>българи и 75</w:t>
      </w:r>
      <w:r w:rsidRPr="00F926E5">
        <w:rPr>
          <w:rFonts w:ascii="Times New Roman" w:hAnsi="Times New Roman" w:cs="Times New Roman"/>
          <w:sz w:val="24"/>
          <w:szCs w:val="24"/>
        </w:rPr>
        <w:t xml:space="preserve"> броя чужденци.</w:t>
      </w:r>
      <w:r w:rsidRPr="00F926E5">
        <w:t xml:space="preserve"> </w:t>
      </w:r>
      <w:r w:rsidRPr="00F926E5">
        <w:rPr>
          <w:rFonts w:ascii="Times New Roman" w:hAnsi="Times New Roman" w:cs="Times New Roman"/>
          <w:sz w:val="24"/>
          <w:szCs w:val="24"/>
        </w:rPr>
        <w:t>Посочените данни са на база предоставен отчет от служители на ОП „Спорт и туризъм“.</w:t>
      </w:r>
    </w:p>
    <w:p w:rsidR="00253713" w:rsidRPr="00F926E5" w:rsidRDefault="00253713" w:rsidP="002D37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26E5">
        <w:rPr>
          <w:rFonts w:ascii="Times New Roman" w:hAnsi="Times New Roman" w:cs="Times New Roman"/>
          <w:sz w:val="24"/>
          <w:szCs w:val="24"/>
        </w:rPr>
        <w:t xml:space="preserve">През 2024 г. започна подготовката за стартиране на процедура по сертифициране на Туристически информационен център – Враца, с цел </w:t>
      </w:r>
      <w:r w:rsidR="00D00073" w:rsidRPr="00F926E5">
        <w:rPr>
          <w:rFonts w:ascii="Times New Roman" w:hAnsi="Times New Roman" w:cs="Times New Roman"/>
          <w:sz w:val="24"/>
          <w:szCs w:val="24"/>
        </w:rPr>
        <w:t xml:space="preserve">включването му в </w:t>
      </w:r>
      <w:r w:rsidR="00ED3823">
        <w:rPr>
          <w:rFonts w:ascii="Times New Roman" w:hAnsi="Times New Roman" w:cs="Times New Roman"/>
          <w:sz w:val="24"/>
          <w:szCs w:val="24"/>
        </w:rPr>
        <w:t xml:space="preserve">Регистъра на </w:t>
      </w:r>
      <w:r w:rsidR="0003590D" w:rsidRPr="00F926E5">
        <w:rPr>
          <w:rFonts w:ascii="Times New Roman" w:hAnsi="Times New Roman" w:cs="Times New Roman"/>
          <w:sz w:val="24"/>
          <w:szCs w:val="24"/>
        </w:rPr>
        <w:t>туристи</w:t>
      </w:r>
      <w:r w:rsidR="00ED3823">
        <w:rPr>
          <w:rFonts w:ascii="Times New Roman" w:hAnsi="Times New Roman" w:cs="Times New Roman"/>
          <w:sz w:val="24"/>
          <w:szCs w:val="24"/>
        </w:rPr>
        <w:t xml:space="preserve">ческите информационни центрове - </w:t>
      </w:r>
      <w:r w:rsidR="0003590D" w:rsidRPr="00F926E5">
        <w:rPr>
          <w:rFonts w:ascii="Times New Roman" w:hAnsi="Times New Roman" w:cs="Times New Roman"/>
          <w:sz w:val="24"/>
          <w:szCs w:val="24"/>
        </w:rPr>
        <w:t xml:space="preserve">част от </w:t>
      </w:r>
      <w:r w:rsidR="00D00073" w:rsidRPr="00F926E5">
        <w:rPr>
          <w:rFonts w:ascii="Times New Roman" w:hAnsi="Times New Roman" w:cs="Times New Roman"/>
          <w:sz w:val="24"/>
          <w:szCs w:val="24"/>
        </w:rPr>
        <w:t xml:space="preserve">Националния туристически регистър </w:t>
      </w:r>
      <w:r w:rsidRPr="00F926E5">
        <w:rPr>
          <w:rFonts w:ascii="Times New Roman" w:hAnsi="Times New Roman" w:cs="Times New Roman"/>
          <w:sz w:val="24"/>
          <w:szCs w:val="24"/>
        </w:rPr>
        <w:t xml:space="preserve">и </w:t>
      </w:r>
      <w:r w:rsidR="002D375C" w:rsidRPr="00F926E5">
        <w:rPr>
          <w:rFonts w:ascii="Times New Roman" w:hAnsi="Times New Roman" w:cs="Times New Roman"/>
          <w:sz w:val="24"/>
          <w:szCs w:val="24"/>
        </w:rPr>
        <w:t>Националната мрежа</w:t>
      </w:r>
      <w:r w:rsidR="002D375C" w:rsidRPr="00F926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75C" w:rsidRPr="00F926E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2D375C" w:rsidRPr="00F926E5">
        <w:rPr>
          <w:rFonts w:ascii="Times New Roman" w:hAnsi="Times New Roman" w:cs="Times New Roman"/>
          <w:sz w:val="24"/>
          <w:szCs w:val="24"/>
          <w:lang w:val="en-US"/>
        </w:rPr>
        <w:t>туристическите</w:t>
      </w:r>
      <w:proofErr w:type="spellEnd"/>
      <w:r w:rsidR="002D375C" w:rsidRPr="00F926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375C" w:rsidRPr="00F926E5">
        <w:rPr>
          <w:rFonts w:ascii="Times New Roman" w:hAnsi="Times New Roman" w:cs="Times New Roman"/>
          <w:sz w:val="24"/>
          <w:szCs w:val="24"/>
          <w:lang w:val="en-US"/>
        </w:rPr>
        <w:t>информационни</w:t>
      </w:r>
      <w:proofErr w:type="spellEnd"/>
      <w:r w:rsidR="002D375C" w:rsidRPr="00F926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D375C" w:rsidRPr="00F926E5">
        <w:rPr>
          <w:rFonts w:ascii="Times New Roman" w:hAnsi="Times New Roman" w:cs="Times New Roman"/>
          <w:sz w:val="24"/>
          <w:szCs w:val="24"/>
          <w:lang w:val="en-US"/>
        </w:rPr>
        <w:t>центрове</w:t>
      </w:r>
      <w:proofErr w:type="spellEnd"/>
      <w:r w:rsidR="00ED3823">
        <w:rPr>
          <w:rFonts w:ascii="Times New Roman" w:hAnsi="Times New Roman" w:cs="Times New Roman"/>
          <w:sz w:val="24"/>
          <w:szCs w:val="24"/>
        </w:rPr>
        <w:t>. След сертифицирането на ТИЦ</w:t>
      </w:r>
      <w:r w:rsidR="00762F94">
        <w:rPr>
          <w:rFonts w:ascii="Times New Roman" w:hAnsi="Times New Roman" w:cs="Times New Roman"/>
          <w:sz w:val="24"/>
          <w:szCs w:val="24"/>
        </w:rPr>
        <w:t xml:space="preserve"> ще бъде предоставена </w:t>
      </w:r>
      <w:r w:rsidRPr="00F926E5">
        <w:rPr>
          <w:rFonts w:ascii="Times New Roman" w:hAnsi="Times New Roman" w:cs="Times New Roman"/>
          <w:sz w:val="24"/>
          <w:szCs w:val="24"/>
        </w:rPr>
        <w:t xml:space="preserve">двуезична табела с </w:t>
      </w:r>
      <w:r w:rsidR="00762F94">
        <w:rPr>
          <w:rFonts w:ascii="Times New Roman" w:hAnsi="Times New Roman" w:cs="Times New Roman"/>
          <w:sz w:val="24"/>
          <w:szCs w:val="24"/>
        </w:rPr>
        <w:t xml:space="preserve">неговото наименование </w:t>
      </w:r>
      <w:r w:rsidRPr="00F926E5">
        <w:rPr>
          <w:rFonts w:ascii="Times New Roman" w:hAnsi="Times New Roman" w:cs="Times New Roman"/>
          <w:sz w:val="24"/>
          <w:szCs w:val="24"/>
        </w:rPr>
        <w:t>от Министерството на туризма.</w:t>
      </w:r>
    </w:p>
    <w:p w:rsidR="00253713" w:rsidRPr="00FD15A3" w:rsidRDefault="00253713" w:rsidP="00FD15A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C25C7" w:rsidRPr="00D2384A" w:rsidRDefault="00FF14C3" w:rsidP="00067902">
      <w:pPr>
        <w:numPr>
          <w:ilvl w:val="0"/>
          <w:numId w:val="6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38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Осъществяване на съвместни</w:t>
      </w:r>
      <w:r w:rsidR="004C25C7" w:rsidRPr="00D238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дейност</w:t>
      </w:r>
      <w:r w:rsidRPr="00D238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="004C25C7" w:rsidRPr="00D238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 Дирекция на Природен парк „Врачански Балкан”</w:t>
      </w:r>
      <w:r w:rsidRPr="00D238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, в частност с </w:t>
      </w:r>
      <w:r w:rsidR="004C25C7" w:rsidRPr="00D238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Природозащитен </w:t>
      </w:r>
      <w:r w:rsidR="00264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 информационен център „Натура”</w:t>
      </w:r>
    </w:p>
    <w:p w:rsidR="00E2331E" w:rsidRPr="00D2384A" w:rsidRDefault="00E32078" w:rsidP="00E233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Служители </w:t>
      </w:r>
      <w:r w:rsidR="004C25C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Дирекция на П</w:t>
      </w:r>
      <w:r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рироден парк „Врачански Балкан“ и на Община Враца продължават да </w:t>
      </w:r>
      <w:r w:rsidR="004C25C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осъществяват </w:t>
      </w:r>
      <w:r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партньорство </w:t>
      </w:r>
      <w:r w:rsidR="004C25C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съвместна дейност за информационно обслужване на </w:t>
      </w:r>
      <w:r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посетителите и </w:t>
      </w:r>
      <w:r w:rsidR="004C25C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туристите в Природозащитен и</w:t>
      </w:r>
      <w:r w:rsidR="008C49F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информационен център „Натура”, както и </w:t>
      </w:r>
      <w:r w:rsidR="00CE0AF2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 </w:t>
      </w:r>
      <w:r w:rsidR="008C49F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организиране на туристически походи с лицензирани водачи. </w:t>
      </w:r>
    </w:p>
    <w:p w:rsidR="00E31AA0" w:rsidRPr="00D2384A" w:rsidRDefault="00B31729" w:rsidP="00E233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2024</w:t>
      </w:r>
      <w:r w:rsidR="008C49F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C46FD5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8C49F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95A61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данни на Дирекция на Природен парк „Врачански Балкан“, центърът</w:t>
      </w:r>
      <w:r w:rsidR="008C49F7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посетен от</w:t>
      </w:r>
      <w:r w:rsidR="00306509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3</w:t>
      </w:r>
      <w:r w:rsidR="00306509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306509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103</w:t>
      </w:r>
      <w:r w:rsidR="00B95A61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посетители</w:t>
      </w:r>
      <w:r w:rsidR="00E2331E" w:rsidRPr="00D238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проведени са 61 инициативи и са о</w:t>
      </w:r>
      <w:r w:rsidR="00E2331E" w:rsidRPr="00D2384A">
        <w:rPr>
          <w:rFonts w:ascii="Times New Roman" w:eastAsia="Calibri" w:hAnsi="Times New Roman" w:cs="Times New Roman"/>
          <w:sz w:val="24"/>
          <w:szCs w:val="24"/>
        </w:rPr>
        <w:t xml:space="preserve">рганизирани </w:t>
      </w:r>
      <w:r w:rsidR="00D17C2D" w:rsidRPr="00D2384A">
        <w:rPr>
          <w:rFonts w:ascii="Times New Roman" w:eastAsia="Calibri" w:hAnsi="Times New Roman" w:cs="Times New Roman"/>
          <w:sz w:val="24"/>
          <w:szCs w:val="24"/>
        </w:rPr>
        <w:t xml:space="preserve">13 еднодневни и двудневни </w:t>
      </w:r>
      <w:r w:rsidR="00E2331E" w:rsidRPr="00D2384A">
        <w:rPr>
          <w:rFonts w:ascii="Times New Roman" w:eastAsia="Calibri" w:hAnsi="Times New Roman" w:cs="Times New Roman"/>
          <w:sz w:val="24"/>
          <w:szCs w:val="24"/>
        </w:rPr>
        <w:t>излети на територията на парка.</w:t>
      </w:r>
    </w:p>
    <w:p w:rsidR="00915DE7" w:rsidRPr="00D2384A" w:rsidRDefault="00915DE7" w:rsidP="00915D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C25C7" w:rsidRPr="00D2384A" w:rsidRDefault="004C25C7" w:rsidP="000679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38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Приоритетна дейност 3. Изграждане и поддържане на туристически обекти, които са общинска собственост или за които правото за ползване и управление е предоставено на общината.</w:t>
      </w:r>
    </w:p>
    <w:p w:rsidR="00325124" w:rsidRPr="00D2384A" w:rsidRDefault="008F4A0B" w:rsidP="00067902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38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Продължаващо проучване и по-нататъшна социализация на археологическите обекти с национално значение</w:t>
      </w:r>
    </w:p>
    <w:p w:rsidR="008F4A0B" w:rsidRPr="00D2384A" w:rsidRDefault="00C022DF" w:rsidP="004C2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D2384A">
        <w:rPr>
          <w:rFonts w:ascii="Times New Roman" w:hAnsi="Times New Roman" w:cs="Times New Roman"/>
          <w:sz w:val="24"/>
          <w:szCs w:val="24"/>
          <w:u w:val="single"/>
        </w:rPr>
        <w:t>Раннонеоли</w:t>
      </w:r>
      <w:r w:rsidR="00E44988" w:rsidRPr="00D2384A">
        <w:rPr>
          <w:rFonts w:ascii="Times New Roman" w:hAnsi="Times New Roman" w:cs="Times New Roman"/>
          <w:sz w:val="24"/>
          <w:szCs w:val="24"/>
          <w:u w:val="single"/>
        </w:rPr>
        <w:t>тно</w:t>
      </w:r>
      <w:proofErr w:type="spellEnd"/>
      <w:r w:rsidR="00E44988" w:rsidRPr="00D2384A">
        <w:rPr>
          <w:rFonts w:ascii="Times New Roman" w:hAnsi="Times New Roman" w:cs="Times New Roman"/>
          <w:sz w:val="24"/>
          <w:szCs w:val="24"/>
          <w:u w:val="single"/>
        </w:rPr>
        <w:t xml:space="preserve"> селищ</w:t>
      </w:r>
      <w:r w:rsidR="00C57094" w:rsidRPr="00D2384A">
        <w:rPr>
          <w:rFonts w:ascii="Times New Roman" w:hAnsi="Times New Roman" w:cs="Times New Roman"/>
          <w:sz w:val="24"/>
          <w:szCs w:val="24"/>
          <w:u w:val="single"/>
        </w:rPr>
        <w:t xml:space="preserve">е и обреден център в местността Валога </w:t>
      </w:r>
      <w:r w:rsidRPr="00D2384A">
        <w:rPr>
          <w:rFonts w:ascii="Times New Roman" w:hAnsi="Times New Roman" w:cs="Times New Roman"/>
          <w:sz w:val="24"/>
          <w:szCs w:val="24"/>
          <w:u w:val="single"/>
        </w:rPr>
        <w:t>край село Оходен</w:t>
      </w:r>
    </w:p>
    <w:p w:rsidR="009B1F7C" w:rsidRPr="00D2384A" w:rsidRDefault="00660252" w:rsidP="00C15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84A">
        <w:rPr>
          <w:rFonts w:ascii="Times New Roman" w:hAnsi="Times New Roman" w:cs="Times New Roman"/>
          <w:sz w:val="24"/>
          <w:szCs w:val="24"/>
        </w:rPr>
        <w:t>За двадесет и трети</w:t>
      </w:r>
      <w:r w:rsidR="009B1F7C" w:rsidRPr="00D2384A">
        <w:rPr>
          <w:rFonts w:ascii="Times New Roman" w:hAnsi="Times New Roman" w:cs="Times New Roman"/>
          <w:sz w:val="24"/>
          <w:szCs w:val="24"/>
        </w:rPr>
        <w:t xml:space="preserve"> архе</w:t>
      </w:r>
      <w:r w:rsidR="005D6C5E" w:rsidRPr="00D2384A">
        <w:rPr>
          <w:rFonts w:ascii="Times New Roman" w:hAnsi="Times New Roman" w:cs="Times New Roman"/>
          <w:sz w:val="24"/>
          <w:szCs w:val="24"/>
        </w:rPr>
        <w:t xml:space="preserve">ологически сезон, в периода от </w:t>
      </w:r>
      <w:r w:rsidRPr="00D2384A">
        <w:rPr>
          <w:rFonts w:ascii="Times New Roman" w:hAnsi="Times New Roman" w:cs="Times New Roman"/>
          <w:sz w:val="24"/>
          <w:szCs w:val="24"/>
        </w:rPr>
        <w:t xml:space="preserve">3 септември до 18 октомври 2024 </w:t>
      </w:r>
      <w:r w:rsidR="009B1F7C" w:rsidRPr="00D2384A">
        <w:rPr>
          <w:rFonts w:ascii="Times New Roman" w:hAnsi="Times New Roman" w:cs="Times New Roman"/>
          <w:sz w:val="24"/>
          <w:szCs w:val="24"/>
        </w:rPr>
        <w:t xml:space="preserve"> г., се реализираха редовните и спасителни археологически проучвания</w:t>
      </w:r>
      <w:r w:rsidR="00C15966" w:rsidRPr="00D2384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C15966" w:rsidRPr="00D2384A">
        <w:rPr>
          <w:rFonts w:ascii="Times New Roman" w:hAnsi="Times New Roman" w:cs="Times New Roman"/>
          <w:sz w:val="24"/>
          <w:szCs w:val="24"/>
        </w:rPr>
        <w:t>раннонеолитното</w:t>
      </w:r>
      <w:proofErr w:type="spellEnd"/>
      <w:r w:rsidR="009B1F7C" w:rsidRPr="00D2384A">
        <w:rPr>
          <w:rFonts w:ascii="Times New Roman" w:hAnsi="Times New Roman" w:cs="Times New Roman"/>
          <w:sz w:val="24"/>
          <w:szCs w:val="24"/>
        </w:rPr>
        <w:t xml:space="preserve"> селище и обреден център Оходен – </w:t>
      </w:r>
      <w:r w:rsidR="00C15966" w:rsidRPr="00D2384A">
        <w:rPr>
          <w:rFonts w:ascii="Times New Roman" w:hAnsi="Times New Roman" w:cs="Times New Roman"/>
          <w:sz w:val="24"/>
          <w:szCs w:val="24"/>
        </w:rPr>
        <w:t>Валога</w:t>
      </w:r>
      <w:r w:rsidR="009B1F7C" w:rsidRPr="00D2384A">
        <w:rPr>
          <w:rFonts w:ascii="Times New Roman" w:hAnsi="Times New Roman" w:cs="Times New Roman"/>
          <w:sz w:val="24"/>
          <w:szCs w:val="24"/>
        </w:rPr>
        <w:t xml:space="preserve">. </w:t>
      </w:r>
      <w:r w:rsidR="00014DBF" w:rsidRPr="00D2384A">
        <w:rPr>
          <w:rFonts w:ascii="Times New Roman" w:hAnsi="Times New Roman" w:cs="Times New Roman"/>
          <w:sz w:val="24"/>
          <w:szCs w:val="24"/>
        </w:rPr>
        <w:t xml:space="preserve">Продължаващите </w:t>
      </w:r>
      <w:r w:rsidR="003437D7" w:rsidRPr="00D2384A">
        <w:rPr>
          <w:rFonts w:ascii="Times New Roman" w:hAnsi="Times New Roman" w:cs="Times New Roman"/>
          <w:sz w:val="24"/>
          <w:szCs w:val="24"/>
        </w:rPr>
        <w:t xml:space="preserve">проучвания са осъществени </w:t>
      </w:r>
      <w:r w:rsidR="009B1F7C" w:rsidRPr="00D2384A">
        <w:rPr>
          <w:rFonts w:ascii="Times New Roman" w:hAnsi="Times New Roman" w:cs="Times New Roman"/>
          <w:sz w:val="24"/>
          <w:szCs w:val="24"/>
        </w:rPr>
        <w:t xml:space="preserve">върху площ от </w:t>
      </w:r>
      <w:r w:rsidR="006933D2" w:rsidRPr="00D2384A">
        <w:rPr>
          <w:rFonts w:ascii="Times New Roman" w:hAnsi="Times New Roman" w:cs="Times New Roman"/>
          <w:sz w:val="24"/>
          <w:szCs w:val="24"/>
        </w:rPr>
        <w:t>85</w:t>
      </w:r>
      <w:r w:rsidR="009B1F7C" w:rsidRPr="00D2384A">
        <w:rPr>
          <w:rFonts w:ascii="Times New Roman" w:hAnsi="Times New Roman" w:cs="Times New Roman"/>
          <w:sz w:val="24"/>
          <w:szCs w:val="24"/>
        </w:rPr>
        <w:t xml:space="preserve"> кв.</w:t>
      </w:r>
      <w:r w:rsidR="00C02B28">
        <w:rPr>
          <w:rFonts w:ascii="Times New Roman" w:hAnsi="Times New Roman" w:cs="Times New Roman"/>
          <w:sz w:val="24"/>
          <w:szCs w:val="24"/>
        </w:rPr>
        <w:t xml:space="preserve"> </w:t>
      </w:r>
      <w:r w:rsidR="009B1F7C" w:rsidRPr="00D2384A">
        <w:rPr>
          <w:rFonts w:ascii="Times New Roman" w:hAnsi="Times New Roman" w:cs="Times New Roman"/>
          <w:sz w:val="24"/>
          <w:szCs w:val="24"/>
        </w:rPr>
        <w:t>м, като в  новооткритите арх</w:t>
      </w:r>
      <w:r w:rsidR="003437D7" w:rsidRPr="00D2384A">
        <w:rPr>
          <w:rFonts w:ascii="Times New Roman" w:hAnsi="Times New Roman" w:cs="Times New Roman"/>
          <w:sz w:val="24"/>
          <w:szCs w:val="24"/>
        </w:rPr>
        <w:t xml:space="preserve">еологически структури са </w:t>
      </w:r>
      <w:r w:rsidR="006933D2" w:rsidRPr="00D2384A">
        <w:rPr>
          <w:rFonts w:ascii="Times New Roman" w:hAnsi="Times New Roman" w:cs="Times New Roman"/>
          <w:sz w:val="24"/>
          <w:szCs w:val="24"/>
        </w:rPr>
        <w:t xml:space="preserve">открити термични съоръжения – обредни огнища и  множество </w:t>
      </w:r>
      <w:r w:rsidR="009B1F7C" w:rsidRPr="00D2384A">
        <w:rPr>
          <w:rFonts w:ascii="Times New Roman" w:hAnsi="Times New Roman" w:cs="Times New Roman"/>
          <w:sz w:val="24"/>
          <w:szCs w:val="24"/>
        </w:rPr>
        <w:t>движими културни ценности, сред които керамични съдове с кухненско и трапезно предназначение, к</w:t>
      </w:r>
      <w:r w:rsidR="006933D2" w:rsidRPr="00D2384A">
        <w:rPr>
          <w:rFonts w:ascii="Times New Roman" w:hAnsi="Times New Roman" w:cs="Times New Roman"/>
          <w:sz w:val="24"/>
          <w:szCs w:val="24"/>
        </w:rPr>
        <w:t>ремъчни пластини, стъргалки и костен инструмент</w:t>
      </w:r>
      <w:r w:rsidR="009B1F7C" w:rsidRPr="00D2384A">
        <w:rPr>
          <w:rFonts w:ascii="Times New Roman" w:hAnsi="Times New Roman" w:cs="Times New Roman"/>
          <w:sz w:val="24"/>
          <w:szCs w:val="24"/>
        </w:rPr>
        <w:t xml:space="preserve">, керамична </w:t>
      </w:r>
      <w:proofErr w:type="spellStart"/>
      <w:r w:rsidR="009B1F7C" w:rsidRPr="00D2384A">
        <w:rPr>
          <w:rFonts w:ascii="Times New Roman" w:hAnsi="Times New Roman" w:cs="Times New Roman"/>
          <w:sz w:val="24"/>
          <w:szCs w:val="24"/>
        </w:rPr>
        <w:t>зооморфна</w:t>
      </w:r>
      <w:proofErr w:type="spellEnd"/>
      <w:r w:rsidR="009B1F7C" w:rsidRPr="00D2384A">
        <w:rPr>
          <w:rFonts w:ascii="Times New Roman" w:hAnsi="Times New Roman" w:cs="Times New Roman"/>
          <w:sz w:val="24"/>
          <w:szCs w:val="24"/>
        </w:rPr>
        <w:t xml:space="preserve"> фигурка</w:t>
      </w:r>
      <w:r w:rsidR="006933D2" w:rsidRPr="00D2384A">
        <w:rPr>
          <w:rFonts w:ascii="Times New Roman" w:hAnsi="Times New Roman" w:cs="Times New Roman"/>
          <w:sz w:val="24"/>
          <w:szCs w:val="24"/>
        </w:rPr>
        <w:t xml:space="preserve">, керамични </w:t>
      </w:r>
      <w:proofErr w:type="spellStart"/>
      <w:r w:rsidR="006933D2" w:rsidRPr="00D2384A">
        <w:rPr>
          <w:rFonts w:ascii="Times New Roman" w:hAnsi="Times New Roman" w:cs="Times New Roman"/>
          <w:sz w:val="24"/>
          <w:szCs w:val="24"/>
        </w:rPr>
        <w:t>крачета</w:t>
      </w:r>
      <w:proofErr w:type="spellEnd"/>
      <w:r w:rsidR="006933D2" w:rsidRPr="00D2384A">
        <w:rPr>
          <w:rFonts w:ascii="Times New Roman" w:hAnsi="Times New Roman" w:cs="Times New Roman"/>
          <w:sz w:val="24"/>
          <w:szCs w:val="24"/>
        </w:rPr>
        <w:t xml:space="preserve"> от култови масички</w:t>
      </w:r>
      <w:r w:rsidR="009B1F7C" w:rsidRPr="00D2384A">
        <w:rPr>
          <w:rFonts w:ascii="Times New Roman" w:hAnsi="Times New Roman" w:cs="Times New Roman"/>
          <w:sz w:val="24"/>
          <w:szCs w:val="24"/>
        </w:rPr>
        <w:t xml:space="preserve"> и други.</w:t>
      </w:r>
    </w:p>
    <w:p w:rsidR="004A786A" w:rsidRPr="00D2384A" w:rsidRDefault="004A786A" w:rsidP="004A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84A">
        <w:rPr>
          <w:rFonts w:ascii="Times New Roman" w:hAnsi="Times New Roman" w:cs="Times New Roman"/>
          <w:sz w:val="24"/>
          <w:szCs w:val="24"/>
        </w:rPr>
        <w:t>През 2024 г. продължи регулярната работа по изготвяне на Географска информационна система на археологическия обект чрез тримерно документиране, фотограметрия и пространствен анализ на новооткритите археологически структури и съдържащите се в тях движими културни ценности.</w:t>
      </w:r>
    </w:p>
    <w:p w:rsidR="009B1F7C" w:rsidRPr="00D2384A" w:rsidRDefault="00325124" w:rsidP="00325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84A">
        <w:rPr>
          <w:rFonts w:ascii="Times New Roman" w:hAnsi="Times New Roman" w:cs="Times New Roman"/>
          <w:sz w:val="24"/>
          <w:szCs w:val="24"/>
        </w:rPr>
        <w:t xml:space="preserve">Средствата за археологическата експедиция, </w:t>
      </w:r>
      <w:r w:rsidR="00C02B28">
        <w:rPr>
          <w:rFonts w:ascii="Times New Roman" w:hAnsi="Times New Roman" w:cs="Times New Roman"/>
          <w:sz w:val="24"/>
          <w:szCs w:val="24"/>
        </w:rPr>
        <w:t>чиято основна</w:t>
      </w:r>
      <w:r w:rsidRPr="00D2384A">
        <w:rPr>
          <w:rFonts w:ascii="Times New Roman" w:hAnsi="Times New Roman" w:cs="Times New Roman"/>
          <w:sz w:val="24"/>
          <w:szCs w:val="24"/>
        </w:rPr>
        <w:t xml:space="preserve"> цел е проучване, опазване и популяризиране на културно-историческото наследство, са осигурени по Целева програма за финансиране на археологически проучвания при Министерство</w:t>
      </w:r>
      <w:r w:rsidR="00C57094" w:rsidRPr="00D2384A">
        <w:rPr>
          <w:rFonts w:ascii="Times New Roman" w:hAnsi="Times New Roman" w:cs="Times New Roman"/>
          <w:sz w:val="24"/>
          <w:szCs w:val="24"/>
        </w:rPr>
        <w:t>то</w:t>
      </w:r>
      <w:r w:rsidRPr="00D2384A">
        <w:rPr>
          <w:rFonts w:ascii="Times New Roman" w:hAnsi="Times New Roman" w:cs="Times New Roman"/>
          <w:sz w:val="24"/>
          <w:szCs w:val="24"/>
        </w:rPr>
        <w:t xml:space="preserve"> на културата и от Община Враца.</w:t>
      </w:r>
    </w:p>
    <w:p w:rsidR="004F0DF7" w:rsidRDefault="004F0DF7" w:rsidP="00325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86A" w:rsidRPr="00D2384A" w:rsidRDefault="00DB42E2" w:rsidP="004A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84A">
        <w:rPr>
          <w:rFonts w:ascii="Times New Roman" w:hAnsi="Times New Roman" w:cs="Times New Roman"/>
          <w:sz w:val="24"/>
          <w:szCs w:val="24"/>
          <w:u w:val="single"/>
        </w:rPr>
        <w:t>Некропол</w:t>
      </w:r>
      <w:r w:rsidR="00C95DD9">
        <w:rPr>
          <w:rFonts w:ascii="Times New Roman" w:hAnsi="Times New Roman" w:cs="Times New Roman"/>
          <w:sz w:val="24"/>
          <w:szCs w:val="24"/>
          <w:u w:val="single"/>
        </w:rPr>
        <w:t xml:space="preserve"> от късната А</w:t>
      </w:r>
      <w:r w:rsidR="004A786A" w:rsidRPr="00D2384A">
        <w:rPr>
          <w:rFonts w:ascii="Times New Roman" w:hAnsi="Times New Roman" w:cs="Times New Roman"/>
          <w:sz w:val="24"/>
          <w:szCs w:val="24"/>
          <w:u w:val="single"/>
        </w:rPr>
        <w:t xml:space="preserve">нтичност и </w:t>
      </w:r>
      <w:r w:rsidR="00C95DD9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4A786A" w:rsidRPr="00D2384A">
        <w:rPr>
          <w:rFonts w:ascii="Times New Roman" w:hAnsi="Times New Roman" w:cs="Times New Roman"/>
          <w:sz w:val="24"/>
          <w:szCs w:val="24"/>
          <w:u w:val="single"/>
        </w:rPr>
        <w:t>редновековието в местността Гладно поле, североизточно от град Враца</w:t>
      </w:r>
    </w:p>
    <w:p w:rsidR="00DB42E2" w:rsidRPr="00D2384A" w:rsidRDefault="004A786A" w:rsidP="004A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84A">
        <w:rPr>
          <w:rFonts w:ascii="Times New Roman" w:hAnsi="Times New Roman" w:cs="Times New Roman"/>
          <w:sz w:val="24"/>
          <w:szCs w:val="24"/>
        </w:rPr>
        <w:t>Редовно</w:t>
      </w:r>
      <w:r w:rsidR="00662564">
        <w:rPr>
          <w:rFonts w:ascii="Times New Roman" w:hAnsi="Times New Roman" w:cs="Times New Roman"/>
          <w:sz w:val="24"/>
          <w:szCs w:val="24"/>
        </w:rPr>
        <w:t>то</w:t>
      </w:r>
      <w:r w:rsidRPr="00D2384A">
        <w:rPr>
          <w:rFonts w:ascii="Times New Roman" w:hAnsi="Times New Roman" w:cs="Times New Roman"/>
          <w:sz w:val="24"/>
          <w:szCs w:val="24"/>
        </w:rPr>
        <w:t xml:space="preserve"> археологическо проучване на обекта бе реализирано в рамките на 21 работни дни</w:t>
      </w:r>
      <w:r w:rsidR="00C02B28">
        <w:rPr>
          <w:rFonts w:ascii="Times New Roman" w:hAnsi="Times New Roman" w:cs="Times New Roman"/>
          <w:sz w:val="24"/>
          <w:szCs w:val="24"/>
        </w:rPr>
        <w:t>,</w:t>
      </w:r>
      <w:r w:rsidRPr="00D2384A">
        <w:rPr>
          <w:rFonts w:ascii="Times New Roman" w:hAnsi="Times New Roman" w:cs="Times New Roman"/>
          <w:sz w:val="24"/>
          <w:szCs w:val="24"/>
        </w:rPr>
        <w:t xml:space="preserve"> през месец октомври 2024 г.</w:t>
      </w:r>
      <w:r w:rsidR="00C02B28">
        <w:rPr>
          <w:rFonts w:ascii="Times New Roman" w:hAnsi="Times New Roman" w:cs="Times New Roman"/>
          <w:sz w:val="24"/>
          <w:szCs w:val="24"/>
        </w:rPr>
        <w:t>,</w:t>
      </w:r>
      <w:r w:rsidRPr="00D2384A">
        <w:rPr>
          <w:rFonts w:ascii="Times New Roman" w:hAnsi="Times New Roman" w:cs="Times New Roman"/>
          <w:sz w:val="24"/>
          <w:szCs w:val="24"/>
        </w:rPr>
        <w:t xml:space="preserve"> от екип от археолози от Регионален исторически музей – Враца и </w:t>
      </w:r>
      <w:r w:rsidR="008367EC" w:rsidRPr="00D2384A">
        <w:rPr>
          <w:rFonts w:ascii="Times New Roman" w:hAnsi="Times New Roman" w:cs="Times New Roman"/>
          <w:sz w:val="24"/>
          <w:szCs w:val="24"/>
        </w:rPr>
        <w:t xml:space="preserve">Национален </w:t>
      </w:r>
      <w:r w:rsidRPr="00D2384A">
        <w:rPr>
          <w:rFonts w:ascii="Times New Roman" w:hAnsi="Times New Roman" w:cs="Times New Roman"/>
          <w:sz w:val="24"/>
          <w:szCs w:val="24"/>
        </w:rPr>
        <w:t>ар</w:t>
      </w:r>
      <w:r w:rsidR="008367EC" w:rsidRPr="00D2384A">
        <w:rPr>
          <w:rFonts w:ascii="Times New Roman" w:hAnsi="Times New Roman" w:cs="Times New Roman"/>
          <w:sz w:val="24"/>
          <w:szCs w:val="24"/>
        </w:rPr>
        <w:t>хеологически институт</w:t>
      </w:r>
      <w:r w:rsidR="00FD28DD" w:rsidRPr="00D2384A">
        <w:rPr>
          <w:rFonts w:ascii="Times New Roman" w:hAnsi="Times New Roman" w:cs="Times New Roman"/>
          <w:sz w:val="24"/>
          <w:szCs w:val="24"/>
        </w:rPr>
        <w:t xml:space="preserve"> с музей</w:t>
      </w:r>
      <w:r w:rsidR="008367EC" w:rsidRPr="00D2384A">
        <w:rPr>
          <w:rFonts w:ascii="Times New Roman" w:hAnsi="Times New Roman" w:cs="Times New Roman"/>
          <w:sz w:val="24"/>
          <w:szCs w:val="24"/>
        </w:rPr>
        <w:t xml:space="preserve">, </w:t>
      </w:r>
      <w:r w:rsidRPr="00D2384A">
        <w:rPr>
          <w:rFonts w:ascii="Times New Roman" w:hAnsi="Times New Roman" w:cs="Times New Roman"/>
          <w:sz w:val="24"/>
          <w:szCs w:val="24"/>
        </w:rPr>
        <w:t>част от структурата на Българската академия на науките.</w:t>
      </w:r>
      <w:r w:rsidR="00FD28DD" w:rsidRPr="00D2384A">
        <w:rPr>
          <w:rFonts w:ascii="Times New Roman" w:hAnsi="Times New Roman" w:cs="Times New Roman"/>
          <w:sz w:val="24"/>
          <w:szCs w:val="24"/>
        </w:rPr>
        <w:t xml:space="preserve"> </w:t>
      </w:r>
      <w:r w:rsidR="00DB42E2" w:rsidRPr="00D2384A">
        <w:rPr>
          <w:rFonts w:ascii="Times New Roman" w:hAnsi="Times New Roman" w:cs="Times New Roman"/>
          <w:sz w:val="24"/>
          <w:szCs w:val="24"/>
        </w:rPr>
        <w:t>Некрополът</w:t>
      </w:r>
      <w:r w:rsidR="00FD28DD" w:rsidRPr="00D2384A">
        <w:rPr>
          <w:rFonts w:ascii="Times New Roman" w:hAnsi="Times New Roman" w:cs="Times New Roman"/>
          <w:sz w:val="24"/>
          <w:szCs w:val="24"/>
        </w:rPr>
        <w:t xml:space="preserve"> е локализиран през 2022 </w:t>
      </w:r>
      <w:r w:rsidR="00FD28DD" w:rsidRPr="00D2384A">
        <w:rPr>
          <w:rFonts w:ascii="Times New Roman" w:hAnsi="Times New Roman" w:cs="Times New Roman"/>
          <w:sz w:val="24"/>
          <w:szCs w:val="24"/>
        </w:rPr>
        <w:lastRenderedPageBreak/>
        <w:t xml:space="preserve">г. при изкопни дейности за рехабилитация на </w:t>
      </w:r>
      <w:proofErr w:type="spellStart"/>
      <w:r w:rsidR="00FD28DD" w:rsidRPr="00D2384A">
        <w:rPr>
          <w:rFonts w:ascii="Times New Roman" w:hAnsi="Times New Roman" w:cs="Times New Roman"/>
          <w:sz w:val="24"/>
          <w:szCs w:val="24"/>
        </w:rPr>
        <w:t>газопреносната</w:t>
      </w:r>
      <w:proofErr w:type="spellEnd"/>
      <w:r w:rsidR="00FD28DD" w:rsidRPr="00D2384A">
        <w:rPr>
          <w:rFonts w:ascii="Times New Roman" w:hAnsi="Times New Roman" w:cs="Times New Roman"/>
          <w:sz w:val="24"/>
          <w:szCs w:val="24"/>
        </w:rPr>
        <w:t xml:space="preserve"> мрежа на „</w:t>
      </w:r>
      <w:proofErr w:type="spellStart"/>
      <w:r w:rsidR="00FD28DD" w:rsidRPr="00D2384A">
        <w:rPr>
          <w:rFonts w:ascii="Times New Roman" w:hAnsi="Times New Roman" w:cs="Times New Roman"/>
          <w:sz w:val="24"/>
          <w:szCs w:val="24"/>
        </w:rPr>
        <w:t>Булгартрансгаз</w:t>
      </w:r>
      <w:proofErr w:type="spellEnd"/>
      <w:r w:rsidR="00FD28DD" w:rsidRPr="00D2384A">
        <w:rPr>
          <w:rFonts w:ascii="Times New Roman" w:hAnsi="Times New Roman" w:cs="Times New Roman"/>
          <w:sz w:val="24"/>
          <w:szCs w:val="24"/>
        </w:rPr>
        <w:t xml:space="preserve">“ ЕАД, когато в </w:t>
      </w:r>
      <w:proofErr w:type="spellStart"/>
      <w:r w:rsidR="00FD28DD" w:rsidRPr="00D2384A">
        <w:rPr>
          <w:rFonts w:ascii="Times New Roman" w:hAnsi="Times New Roman" w:cs="Times New Roman"/>
          <w:sz w:val="24"/>
          <w:szCs w:val="24"/>
        </w:rPr>
        <w:t>сервитута</w:t>
      </w:r>
      <w:proofErr w:type="spellEnd"/>
      <w:r w:rsidR="00FD28DD" w:rsidRPr="00D2384A">
        <w:rPr>
          <w:rFonts w:ascii="Times New Roman" w:hAnsi="Times New Roman" w:cs="Times New Roman"/>
          <w:sz w:val="24"/>
          <w:szCs w:val="24"/>
        </w:rPr>
        <w:t xml:space="preserve"> на газопровода са проучени 105 гроба от Средновековието (датирани от </w:t>
      </w:r>
      <w:r w:rsidR="004F0DF7" w:rsidRPr="00D2384A">
        <w:rPr>
          <w:rFonts w:ascii="Times New Roman" w:hAnsi="Times New Roman" w:cs="Times New Roman"/>
          <w:sz w:val="24"/>
          <w:szCs w:val="24"/>
        </w:rPr>
        <w:t xml:space="preserve">ХII - </w:t>
      </w:r>
      <w:r w:rsidR="00FD28DD" w:rsidRPr="00D2384A">
        <w:rPr>
          <w:rFonts w:ascii="Times New Roman" w:hAnsi="Times New Roman" w:cs="Times New Roman"/>
          <w:sz w:val="24"/>
          <w:szCs w:val="24"/>
        </w:rPr>
        <w:t>ХV в.) и 5 гроба от Античността (датирани от V в.).</w:t>
      </w:r>
      <w:r w:rsidR="00DB42E2" w:rsidRPr="00D238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86A" w:rsidRPr="00D2384A" w:rsidRDefault="00DB42E2" w:rsidP="004A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84A">
        <w:rPr>
          <w:rFonts w:ascii="Times New Roman" w:hAnsi="Times New Roman" w:cs="Times New Roman"/>
          <w:sz w:val="24"/>
          <w:szCs w:val="24"/>
        </w:rPr>
        <w:t xml:space="preserve">При редовните и спасителни археологически проучвания през 2024 г. са проучени и документирани 16 гроба, от които 62% принадлежат на индивиди в детска възраст и е установена югоизточната граница на некропола. Намереният гробен инвентар </w:t>
      </w:r>
      <w:r w:rsidR="00662564">
        <w:rPr>
          <w:rFonts w:ascii="Times New Roman" w:hAnsi="Times New Roman" w:cs="Times New Roman"/>
          <w:sz w:val="24"/>
          <w:szCs w:val="24"/>
        </w:rPr>
        <w:t>– накити и елементи на облекло</w:t>
      </w:r>
      <w:r w:rsidRPr="00D2384A">
        <w:rPr>
          <w:rFonts w:ascii="Times New Roman" w:hAnsi="Times New Roman" w:cs="Times New Roman"/>
          <w:sz w:val="24"/>
          <w:szCs w:val="24"/>
        </w:rPr>
        <w:t>, ще бъде вкл</w:t>
      </w:r>
      <w:r w:rsidR="00662564">
        <w:rPr>
          <w:rFonts w:ascii="Times New Roman" w:hAnsi="Times New Roman" w:cs="Times New Roman"/>
          <w:sz w:val="24"/>
          <w:szCs w:val="24"/>
        </w:rPr>
        <w:t>ючен във фондовете на Регионалния</w:t>
      </w:r>
      <w:r w:rsidRPr="00D2384A">
        <w:rPr>
          <w:rFonts w:ascii="Times New Roman" w:hAnsi="Times New Roman" w:cs="Times New Roman"/>
          <w:sz w:val="24"/>
          <w:szCs w:val="24"/>
        </w:rPr>
        <w:t xml:space="preserve"> исторически музей – Враца.</w:t>
      </w:r>
    </w:p>
    <w:p w:rsidR="004A786A" w:rsidRPr="00D2384A" w:rsidRDefault="00DB42E2" w:rsidP="004A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84A">
        <w:rPr>
          <w:rFonts w:ascii="Times New Roman" w:hAnsi="Times New Roman" w:cs="Times New Roman"/>
          <w:sz w:val="24"/>
          <w:szCs w:val="24"/>
        </w:rPr>
        <w:t>Средствата за разкопките са осигурени</w:t>
      </w:r>
      <w:r w:rsidR="004A786A" w:rsidRPr="00D2384A">
        <w:rPr>
          <w:rFonts w:ascii="Times New Roman" w:hAnsi="Times New Roman" w:cs="Times New Roman"/>
          <w:sz w:val="24"/>
          <w:szCs w:val="24"/>
        </w:rPr>
        <w:t xml:space="preserve"> </w:t>
      </w:r>
      <w:r w:rsidRPr="00D2384A">
        <w:rPr>
          <w:rFonts w:ascii="Times New Roman" w:hAnsi="Times New Roman" w:cs="Times New Roman"/>
          <w:sz w:val="24"/>
          <w:szCs w:val="24"/>
        </w:rPr>
        <w:t xml:space="preserve">от </w:t>
      </w:r>
      <w:r w:rsidR="004A786A" w:rsidRPr="00D2384A">
        <w:rPr>
          <w:rFonts w:ascii="Times New Roman" w:hAnsi="Times New Roman" w:cs="Times New Roman"/>
          <w:sz w:val="24"/>
          <w:szCs w:val="24"/>
        </w:rPr>
        <w:t xml:space="preserve">програмата за Теренни археологически проучвания </w:t>
      </w:r>
      <w:r w:rsidR="00FD28DD" w:rsidRPr="00D2384A">
        <w:rPr>
          <w:rFonts w:ascii="Times New Roman" w:hAnsi="Times New Roman" w:cs="Times New Roman"/>
          <w:sz w:val="24"/>
          <w:szCs w:val="24"/>
        </w:rPr>
        <w:t xml:space="preserve">на </w:t>
      </w:r>
      <w:r w:rsidRPr="00D2384A">
        <w:rPr>
          <w:rFonts w:ascii="Times New Roman" w:hAnsi="Times New Roman" w:cs="Times New Roman"/>
          <w:sz w:val="24"/>
          <w:szCs w:val="24"/>
        </w:rPr>
        <w:t>Министерство</w:t>
      </w:r>
      <w:r w:rsidR="00C02B28">
        <w:rPr>
          <w:rFonts w:ascii="Times New Roman" w:hAnsi="Times New Roman" w:cs="Times New Roman"/>
          <w:sz w:val="24"/>
          <w:szCs w:val="24"/>
        </w:rPr>
        <w:t>то</w:t>
      </w:r>
      <w:r w:rsidRPr="00D2384A">
        <w:rPr>
          <w:rFonts w:ascii="Times New Roman" w:hAnsi="Times New Roman" w:cs="Times New Roman"/>
          <w:sz w:val="24"/>
          <w:szCs w:val="24"/>
        </w:rPr>
        <w:t xml:space="preserve"> на културата.</w:t>
      </w:r>
    </w:p>
    <w:p w:rsidR="001F7D5C" w:rsidRPr="00D2384A" w:rsidRDefault="003437D7" w:rsidP="00C15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84A">
        <w:rPr>
          <w:rFonts w:ascii="Times New Roman" w:hAnsi="Times New Roman" w:cs="Times New Roman"/>
          <w:sz w:val="24"/>
          <w:szCs w:val="24"/>
        </w:rPr>
        <w:t>Данните</w:t>
      </w:r>
      <w:r w:rsidR="007E5615" w:rsidRPr="00D2384A">
        <w:rPr>
          <w:rFonts w:ascii="Times New Roman" w:hAnsi="Times New Roman" w:cs="Times New Roman"/>
          <w:sz w:val="24"/>
          <w:szCs w:val="24"/>
        </w:rPr>
        <w:t xml:space="preserve"> за </w:t>
      </w:r>
      <w:r w:rsidR="001F7D5C" w:rsidRPr="00D2384A">
        <w:rPr>
          <w:rFonts w:ascii="Times New Roman" w:hAnsi="Times New Roman" w:cs="Times New Roman"/>
          <w:sz w:val="24"/>
          <w:szCs w:val="24"/>
        </w:rPr>
        <w:t>продължаващо</w:t>
      </w:r>
      <w:r w:rsidRPr="00D2384A">
        <w:rPr>
          <w:rFonts w:ascii="Times New Roman" w:hAnsi="Times New Roman" w:cs="Times New Roman"/>
          <w:sz w:val="24"/>
          <w:szCs w:val="24"/>
        </w:rPr>
        <w:t>то</w:t>
      </w:r>
      <w:r w:rsidR="001F7D5C" w:rsidRPr="00D2384A">
        <w:rPr>
          <w:rFonts w:ascii="Times New Roman" w:hAnsi="Times New Roman" w:cs="Times New Roman"/>
          <w:sz w:val="24"/>
          <w:szCs w:val="24"/>
        </w:rPr>
        <w:t xml:space="preserve"> проучване на </w:t>
      </w:r>
      <w:r w:rsidR="00073675">
        <w:rPr>
          <w:rFonts w:ascii="Times New Roman" w:hAnsi="Times New Roman" w:cs="Times New Roman"/>
          <w:sz w:val="24"/>
          <w:szCs w:val="24"/>
        </w:rPr>
        <w:t xml:space="preserve">двата </w:t>
      </w:r>
      <w:r w:rsidR="0007367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археологически обекта</w:t>
      </w:r>
      <w:r w:rsidR="00325124" w:rsidRPr="00D2384A">
        <w:rPr>
          <w:rFonts w:ascii="Times New Roman" w:hAnsi="Times New Roman" w:cs="Times New Roman"/>
          <w:sz w:val="24"/>
          <w:szCs w:val="24"/>
        </w:rPr>
        <w:t xml:space="preserve"> са на база информация</w:t>
      </w:r>
      <w:r w:rsidR="006A4DC2" w:rsidRPr="00D2384A">
        <w:rPr>
          <w:rFonts w:ascii="Times New Roman" w:hAnsi="Times New Roman" w:cs="Times New Roman"/>
          <w:sz w:val="24"/>
          <w:szCs w:val="24"/>
        </w:rPr>
        <w:t xml:space="preserve">, </w:t>
      </w:r>
      <w:r w:rsidR="001F7D5C" w:rsidRPr="00D2384A">
        <w:rPr>
          <w:rFonts w:ascii="Times New Roman" w:hAnsi="Times New Roman" w:cs="Times New Roman"/>
          <w:sz w:val="24"/>
          <w:szCs w:val="24"/>
        </w:rPr>
        <w:t>представена в Годишния отчет на Регионалния и</w:t>
      </w:r>
      <w:r w:rsidR="00FC2D04" w:rsidRPr="00D2384A">
        <w:rPr>
          <w:rFonts w:ascii="Times New Roman" w:hAnsi="Times New Roman" w:cs="Times New Roman"/>
          <w:sz w:val="24"/>
          <w:szCs w:val="24"/>
        </w:rPr>
        <w:t>сторически музей – Враца за 2024</w:t>
      </w:r>
      <w:r w:rsidR="001F7D5C" w:rsidRPr="00D2384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25124" w:rsidRPr="00ED445C" w:rsidRDefault="00325124" w:rsidP="00C1596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C25C7" w:rsidRPr="00903865" w:rsidRDefault="00624524" w:rsidP="002821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9038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Участие в национални, </w:t>
      </w:r>
      <w:r w:rsidR="00282150" w:rsidRPr="009038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областни и общински инициативи за почистване</w:t>
      </w:r>
      <w:r w:rsidR="00F95F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опазване на природната среда</w:t>
      </w:r>
    </w:p>
    <w:p w:rsidR="00F61026" w:rsidRPr="00903865" w:rsidRDefault="00F61026" w:rsidP="008D2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Кампания </w:t>
      </w:r>
      <w:r w:rsidR="00AD48A6" w:rsidRPr="009038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„Зелена Враца“</w:t>
      </w:r>
    </w:p>
    <w:p w:rsidR="00527544" w:rsidRPr="00903865" w:rsidRDefault="008D21F2" w:rsidP="001369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2024 г.</w:t>
      </w:r>
      <w:r w:rsidR="008C19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21FEE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рамките на кампанията „Зелена Враца“</w:t>
      </w:r>
      <w:r w:rsidR="008C19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221FEE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C19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проведоха</w:t>
      </w:r>
      <w:r w:rsidR="00527544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четири</w:t>
      </w:r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екоинициативи</w:t>
      </w:r>
      <w:proofErr w:type="spellEnd"/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като бяха обхванати почти всички жилищни квартали на град Враца.</w:t>
      </w:r>
      <w:r w:rsidR="00F61026" w:rsidRPr="00903865">
        <w:rPr>
          <w:rFonts w:ascii="Times New Roman" w:hAnsi="Times New Roman" w:cs="Times New Roman"/>
          <w:sz w:val="24"/>
          <w:szCs w:val="24"/>
        </w:rPr>
        <w:t xml:space="preserve"> </w:t>
      </w:r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След проведени срещи с </w:t>
      </w:r>
      <w:proofErr w:type="spellStart"/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ландшафтни</w:t>
      </w:r>
      <w:proofErr w:type="spellEnd"/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архитекти беше създадена концепция във всеки квартал да се засаждат определен вид растителни видове.</w:t>
      </w:r>
      <w:r w:rsidR="00F61026" w:rsidRPr="00903865">
        <w:rPr>
          <w:rFonts w:ascii="Times New Roman" w:hAnsi="Times New Roman" w:cs="Times New Roman"/>
          <w:sz w:val="24"/>
          <w:szCs w:val="24"/>
        </w:rPr>
        <w:t xml:space="preserve"> Бяха </w:t>
      </w:r>
      <w:r w:rsidR="008E4A47" w:rsidRPr="00903865">
        <w:rPr>
          <w:rFonts w:ascii="Times New Roman" w:hAnsi="Times New Roman" w:cs="Times New Roman"/>
          <w:sz w:val="24"/>
          <w:szCs w:val="24"/>
        </w:rPr>
        <w:t xml:space="preserve">засадени </w:t>
      </w:r>
      <w:r w:rsidR="00527544" w:rsidRPr="00903865">
        <w:rPr>
          <w:rFonts w:ascii="Times New Roman" w:hAnsi="Times New Roman" w:cs="Times New Roman"/>
          <w:sz w:val="24"/>
          <w:szCs w:val="24"/>
        </w:rPr>
        <w:t>общо</w:t>
      </w:r>
      <w:r w:rsidR="008E4A47" w:rsidRPr="00903865">
        <w:rPr>
          <w:rFonts w:ascii="Times New Roman" w:hAnsi="Times New Roman" w:cs="Times New Roman"/>
          <w:sz w:val="24"/>
          <w:szCs w:val="24"/>
        </w:rPr>
        <w:t xml:space="preserve"> </w:t>
      </w:r>
      <w:r w:rsidR="00527544" w:rsidRPr="00903865">
        <w:rPr>
          <w:rFonts w:ascii="Times New Roman" w:hAnsi="Times New Roman" w:cs="Times New Roman"/>
          <w:sz w:val="24"/>
          <w:szCs w:val="24"/>
        </w:rPr>
        <w:t>1 5</w:t>
      </w:r>
      <w:r w:rsidR="008E4A47" w:rsidRPr="00903865">
        <w:rPr>
          <w:rFonts w:ascii="Times New Roman" w:hAnsi="Times New Roman" w:cs="Times New Roman"/>
          <w:sz w:val="24"/>
          <w:szCs w:val="24"/>
        </w:rPr>
        <w:t>00 нови</w:t>
      </w:r>
      <w:r w:rsidR="00F61026" w:rsidRPr="00903865">
        <w:rPr>
          <w:rFonts w:ascii="Times New Roman" w:hAnsi="Times New Roman" w:cs="Times New Roman"/>
          <w:sz w:val="24"/>
          <w:szCs w:val="24"/>
        </w:rPr>
        <w:t xml:space="preserve"> дървета и храсти - </w:t>
      </w:r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липа, див </w:t>
      </w:r>
      <w:proofErr w:type="spellStart"/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рожко</w:t>
      </w:r>
      <w:r w:rsidR="00527544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proofErr w:type="spellEnd"/>
      <w:r w:rsidR="00527544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японска вишна, </w:t>
      </w:r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индийски люляк, </w:t>
      </w:r>
      <w:proofErr w:type="spellStart"/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офика</w:t>
      </w:r>
      <w:proofErr w:type="spellEnd"/>
      <w:r w:rsidR="00F0779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розов кестен, </w:t>
      </w:r>
      <w:proofErr w:type="spellStart"/>
      <w:r w:rsidR="00F0779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албиция</w:t>
      </w:r>
      <w:proofErr w:type="spellEnd"/>
      <w:r w:rsidR="00F0779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F61026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японска дюля, </w:t>
      </w:r>
      <w:r w:rsidR="008E4A47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жълта</w:t>
      </w:r>
      <w:r w:rsidR="00F0779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ак</w:t>
      </w:r>
      <w:r w:rsidR="008C19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="00F0779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ция, магнолия, </w:t>
      </w:r>
      <w:r w:rsidR="00F07791" w:rsidRPr="00903865">
        <w:rPr>
          <w:rFonts w:ascii="Times New Roman" w:hAnsi="Times New Roman" w:cs="Times New Roman"/>
          <w:sz w:val="24"/>
          <w:szCs w:val="24"/>
        </w:rPr>
        <w:t xml:space="preserve">розова акация, </w:t>
      </w:r>
      <w:proofErr w:type="spellStart"/>
      <w:r w:rsidR="00527544" w:rsidRPr="00903865">
        <w:rPr>
          <w:rFonts w:ascii="Times New Roman" w:hAnsi="Times New Roman" w:cs="Times New Roman"/>
          <w:sz w:val="24"/>
          <w:szCs w:val="24"/>
        </w:rPr>
        <w:t>червенолистна</w:t>
      </w:r>
      <w:proofErr w:type="spellEnd"/>
      <w:r w:rsidR="00527544" w:rsidRPr="00903865">
        <w:rPr>
          <w:rFonts w:ascii="Times New Roman" w:hAnsi="Times New Roman" w:cs="Times New Roman"/>
          <w:sz w:val="24"/>
          <w:szCs w:val="24"/>
        </w:rPr>
        <w:t xml:space="preserve"> слива и бадем.</w:t>
      </w:r>
    </w:p>
    <w:p w:rsidR="004C25C7" w:rsidRPr="00903865" w:rsidRDefault="008D21F2" w:rsidP="007F54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F0779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кампанията „Зелена Враца“ се включиха </w:t>
      </w:r>
      <w:r w:rsidR="008E4A47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ръководството на местната администрация и служители, екипи на общинските предприятия БКС и „Социални дейности”, общински </w:t>
      </w:r>
      <w:proofErr w:type="spellStart"/>
      <w:r w:rsidR="008E4A47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съветници</w:t>
      </w:r>
      <w:proofErr w:type="spellEnd"/>
      <w:r w:rsidR="008E4A47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екипи на детски и учебни заведения, спортни клубове, социални работници, неправителствени организации</w:t>
      </w:r>
      <w:r w:rsidR="00527544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представители на предприятия</w:t>
      </w:r>
      <w:r w:rsidR="00F0779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граждани – общо над 2 000 доброволци.</w:t>
      </w:r>
    </w:p>
    <w:p w:rsidR="007F540D" w:rsidRPr="00903865" w:rsidRDefault="007F540D" w:rsidP="007F54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C25C7" w:rsidRPr="00903865" w:rsidRDefault="004C25C7" w:rsidP="004C25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Национална кампания „Да изчистим България заедно“</w:t>
      </w:r>
    </w:p>
    <w:p w:rsidR="006A4C45" w:rsidRPr="00903865" w:rsidRDefault="004C25C7" w:rsidP="00CE0B0C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най-голямата доброволческа инициатива в страната - „Да изчистим България заедно</w:t>
      </w:r>
      <w:r w:rsidR="00DE576F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“, </w:t>
      </w:r>
      <w:r w:rsidR="00220D39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която се проведе на 14</w:t>
      </w:r>
      <w:r w:rsidR="00EF6072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септемв</w:t>
      </w:r>
      <w:r w:rsidR="00220D39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ри 2024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за </w:t>
      </w:r>
      <w:r w:rsidR="00220D39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дванадесети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път, </w:t>
      </w:r>
      <w:r w:rsidR="000C4624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участваха</w:t>
      </w:r>
      <w:r w:rsidR="00851F7D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служители на местната администрация и общинските предприятия, представители на </w:t>
      </w: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социалните и здравни</w:t>
      </w:r>
      <w:r w:rsidR="008C19EB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</w:t>
      </w:r>
      <w:r w:rsidR="001F24B1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 на Сдружение „Заедно за язовир „</w:t>
      </w:r>
      <w:proofErr w:type="spellStart"/>
      <w:r w:rsidR="001F24B1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Дъбника</w:t>
      </w:r>
      <w:proofErr w:type="spellEnd"/>
      <w:r w:rsidR="001F24B1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 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граждани. </w:t>
      </w:r>
      <w:r w:rsidR="008D2EAB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Цел</w:t>
      </w:r>
      <w:r w:rsidR="008C19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та на тазгодишното издание се изразяваше в </w:t>
      </w:r>
      <w:r w:rsidR="008D2EAB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опазването на реките и водните обекти. 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Сформираните екипи </w:t>
      </w:r>
      <w:r w:rsidR="00220D39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включиха в почистването на коритото на река Лева</w:t>
      </w:r>
      <w:r w:rsidR="001F24B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на зоната около стената на язовир „</w:t>
      </w:r>
      <w:proofErr w:type="spellStart"/>
      <w:r w:rsidR="001F24B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Дъбника</w:t>
      </w:r>
      <w:proofErr w:type="spellEnd"/>
      <w:r w:rsidR="001F24B1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220D39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D83797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Регионалното депо за неопасни отпадъци – Враца</w:t>
      </w:r>
      <w:r w:rsidR="00D83797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край сел</w:t>
      </w:r>
      <w:r w:rsidR="00550ABF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Костелево</w:t>
      </w:r>
      <w:r w:rsidR="00D83797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8C19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са </w:t>
      </w:r>
      <w:r w:rsidR="00FE3BB4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извозени 6</w:t>
      </w:r>
      <w:r w:rsidR="00550ABF"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Pr="0090386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тона отпадъци.</w:t>
      </w:r>
      <w:r w:rsidR="006A4C45" w:rsidRPr="0090386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481569" w:rsidRPr="00903865" w:rsidRDefault="000C6275" w:rsidP="00424BF1">
      <w:pPr>
        <w:pStyle w:val="af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Проучване на възможности за участие и разработване на проекти по програми на ЕС с туристическа насоченост (Програма за трансгранично сътрудничество </w:t>
      </w:r>
      <w:proofErr w:type="spellStart"/>
      <w:r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Интеррег</w:t>
      </w:r>
      <w:proofErr w:type="spellEnd"/>
      <w:r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VI-А Румъния - България 2021-2027, Програма за трансгранично сътрудничество </w:t>
      </w:r>
      <w:proofErr w:type="spellStart"/>
      <w:r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Интеррег</w:t>
      </w:r>
      <w:proofErr w:type="spellEnd"/>
      <w:r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ИПП България - Сърбия 2021-2027, Програма за транснационално сътрудничество „Дунав“ 2021-2027, </w:t>
      </w:r>
      <w:r w:rsidR="00436EEE"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Програма за </w:t>
      </w:r>
      <w:proofErr w:type="spellStart"/>
      <w:r w:rsidR="00436EEE"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междурегионално</w:t>
      </w:r>
      <w:proofErr w:type="spellEnd"/>
      <w:r w:rsidR="00436EEE"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038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сътрудничест</w:t>
      </w:r>
      <w:r w:rsidR="008C19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во „ИНТЕРРЕГ ЕВРОПА“ 2021-2027)</w:t>
      </w:r>
    </w:p>
    <w:p w:rsidR="00481569" w:rsidRPr="00903865" w:rsidRDefault="00481569" w:rsidP="0048156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903865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Проект „Младежки дом - атрактивно културно средище“</w:t>
      </w:r>
    </w:p>
    <w:p w:rsidR="00481569" w:rsidRPr="00903865" w:rsidRDefault="00481569" w:rsidP="0048156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Проектът е разработен по Оперативна програма „Културно предприемачество, наследство и сътрудничество“, Приоритетна ос „Подобрено управление на културното </w:t>
      </w: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наследство“. Срокът за реализиране на проекта </w:t>
      </w:r>
      <w:r w:rsidR="00837CC8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е 22 месеца</w:t>
      </w:r>
      <w:r w:rsidRPr="0090386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от 28.06.2022 г. до </w:t>
      </w:r>
      <w:r w:rsidRPr="00903865">
        <w:rPr>
          <w:rFonts w:ascii="Times New Roman" w:eastAsia="Calibri" w:hAnsi="Times New Roman" w:cs="Times New Roman"/>
          <w:sz w:val="24"/>
          <w:szCs w:val="24"/>
        </w:rPr>
        <w:t xml:space="preserve">27.04.2024 г. Бенефициент по проекта е Община Враца, с партньори: Младежки дом - Враца и Регионален исторически музей - Враца. </w:t>
      </w:r>
    </w:p>
    <w:p w:rsidR="000554CF" w:rsidRPr="00903865" w:rsidRDefault="007A55B9" w:rsidP="004815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месец март 2024 г. </w:t>
      </w:r>
      <w:r w:rsidR="000554CF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обновените и </w:t>
      </w:r>
      <w:proofErr w:type="spellStart"/>
      <w:r w:rsidR="000554CF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ревитализирани</w:t>
      </w:r>
      <w:proofErr w:type="spellEnd"/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изложбени зали </w:t>
      </w:r>
      <w:r w:rsidR="000554CF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(„Бяла“ и „Синя“) в Младежки дом – Враца, </w:t>
      </w:r>
      <w:r w:rsidR="00DE6519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проекта, </w:t>
      </w:r>
      <w:r w:rsidR="000554CF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бе открита официално изложбата</w:t>
      </w:r>
      <w:r w:rsidR="005B7518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E6519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„Именити врачански художници“ с живописни творби и пластики </w:t>
      </w:r>
      <w:r w:rsidR="00ED641F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художници от Враца и региона. Паралелно</w:t>
      </w:r>
      <w:r w:rsidR="008C19E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D641F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откриването на изложбата</w:t>
      </w:r>
      <w:r w:rsidR="008C19EB">
        <w:rPr>
          <w:rFonts w:ascii="Times New Roman" w:eastAsia="Times New Roman" w:hAnsi="Times New Roman" w:cs="Times New Roman"/>
          <w:sz w:val="24"/>
          <w:szCs w:val="24"/>
          <w:lang w:eastAsia="bg-BG"/>
        </w:rPr>
        <w:t>, са</w:t>
      </w:r>
      <w:r w:rsidR="00ED641F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представени </w:t>
      </w:r>
      <w:r w:rsidR="00DE6519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най-добрите рисунки и фотографии от проведения конкурс за деца и мла</w:t>
      </w:r>
      <w:r w:rsidR="00AF6338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дежи на </w:t>
      </w:r>
      <w:r w:rsidR="00DE6519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>тема</w:t>
      </w:r>
      <w:r w:rsidR="008C1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DE6519"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„Обекти на движимото и недвижимото културно наследство във Враца и региона“.</w:t>
      </w:r>
    </w:p>
    <w:p w:rsidR="00481569" w:rsidRPr="00903865" w:rsidRDefault="00424BF1" w:rsidP="00481569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386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481569" w:rsidRPr="00903865">
        <w:rPr>
          <w:rFonts w:ascii="Times New Roman" w:eastAsia="Calibri" w:hAnsi="Times New Roman" w:cs="Times New Roman"/>
          <w:sz w:val="24"/>
          <w:szCs w:val="24"/>
        </w:rPr>
        <w:t xml:space="preserve">Основните цели, които са постигнати чрез </w:t>
      </w:r>
      <w:r w:rsidR="008C19EB">
        <w:rPr>
          <w:rFonts w:ascii="Times New Roman" w:eastAsia="Calibri" w:hAnsi="Times New Roman" w:cs="Times New Roman"/>
          <w:sz w:val="24"/>
          <w:szCs w:val="24"/>
        </w:rPr>
        <w:t xml:space="preserve">изпълнените дейности по проекта, </w:t>
      </w:r>
      <w:r w:rsidR="00ED641F" w:rsidRPr="00903865">
        <w:rPr>
          <w:rFonts w:ascii="Times New Roman" w:eastAsia="Calibri" w:hAnsi="Times New Roman" w:cs="Times New Roman"/>
          <w:sz w:val="24"/>
          <w:szCs w:val="24"/>
        </w:rPr>
        <w:t>са привличането на</w:t>
      </w:r>
      <w:r w:rsidR="008C19EB">
        <w:rPr>
          <w:rFonts w:ascii="Times New Roman" w:eastAsia="Calibri" w:hAnsi="Times New Roman" w:cs="Times New Roman"/>
          <w:sz w:val="24"/>
          <w:szCs w:val="24"/>
        </w:rPr>
        <w:t xml:space="preserve"> нова</w:t>
      </w:r>
      <w:r w:rsidR="00481569" w:rsidRPr="00903865">
        <w:rPr>
          <w:rFonts w:ascii="Times New Roman" w:eastAsia="Calibri" w:hAnsi="Times New Roman" w:cs="Times New Roman"/>
          <w:sz w:val="24"/>
          <w:szCs w:val="24"/>
        </w:rPr>
        <w:t xml:space="preserve"> публ</w:t>
      </w:r>
      <w:r w:rsidR="008C19EB">
        <w:rPr>
          <w:rFonts w:ascii="Times New Roman" w:eastAsia="Calibri" w:hAnsi="Times New Roman" w:cs="Times New Roman"/>
          <w:sz w:val="24"/>
          <w:szCs w:val="24"/>
        </w:rPr>
        <w:t>ика</w:t>
      </w:r>
      <w:r w:rsidR="00ED641F" w:rsidRPr="00903865">
        <w:rPr>
          <w:rFonts w:ascii="Times New Roman" w:eastAsia="Calibri" w:hAnsi="Times New Roman" w:cs="Times New Roman"/>
          <w:sz w:val="24"/>
          <w:szCs w:val="24"/>
        </w:rPr>
        <w:t xml:space="preserve"> - деца и младежи, </w:t>
      </w:r>
      <w:r w:rsidRPr="00903865">
        <w:rPr>
          <w:rFonts w:ascii="Times New Roman" w:eastAsia="Calibri" w:hAnsi="Times New Roman" w:cs="Times New Roman"/>
          <w:sz w:val="24"/>
          <w:szCs w:val="24"/>
        </w:rPr>
        <w:t xml:space="preserve">по-голяма </w:t>
      </w:r>
      <w:r w:rsidR="00481569" w:rsidRPr="00903865">
        <w:rPr>
          <w:rFonts w:ascii="Times New Roman" w:eastAsia="Calibri" w:hAnsi="Times New Roman" w:cs="Times New Roman"/>
          <w:sz w:val="24"/>
          <w:szCs w:val="24"/>
        </w:rPr>
        <w:t>информираност по отношение на творчеството на бележити художници от Враца</w:t>
      </w:r>
      <w:r w:rsidR="00ED641F" w:rsidRPr="00903865">
        <w:rPr>
          <w:rFonts w:ascii="Times New Roman" w:eastAsia="Calibri" w:hAnsi="Times New Roman" w:cs="Times New Roman"/>
          <w:sz w:val="24"/>
          <w:szCs w:val="24"/>
        </w:rPr>
        <w:t xml:space="preserve"> и региона, </w:t>
      </w:r>
      <w:r w:rsidR="00481569" w:rsidRPr="00903865">
        <w:rPr>
          <w:rFonts w:ascii="Times New Roman" w:eastAsia="Calibri" w:hAnsi="Times New Roman" w:cs="Times New Roman"/>
          <w:sz w:val="24"/>
          <w:szCs w:val="24"/>
        </w:rPr>
        <w:t xml:space="preserve">повишен интерес на младите </w:t>
      </w:r>
      <w:r w:rsidR="00ED641F" w:rsidRPr="00903865">
        <w:rPr>
          <w:rFonts w:ascii="Times New Roman" w:eastAsia="Calibri" w:hAnsi="Times New Roman" w:cs="Times New Roman"/>
          <w:sz w:val="24"/>
          <w:szCs w:val="24"/>
        </w:rPr>
        <w:t xml:space="preserve">хора към културното наследство и </w:t>
      </w:r>
      <w:r w:rsidR="00481569" w:rsidRPr="00903865">
        <w:rPr>
          <w:rFonts w:ascii="Times New Roman" w:eastAsia="Calibri" w:hAnsi="Times New Roman" w:cs="Times New Roman"/>
          <w:sz w:val="24"/>
          <w:szCs w:val="24"/>
        </w:rPr>
        <w:t>ангажиране на вниманието им с изкуство и култура.</w:t>
      </w:r>
    </w:p>
    <w:p w:rsidR="00F82F1D" w:rsidRPr="00F82F1D" w:rsidRDefault="00F82F1D" w:rsidP="00F82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4C25C7" w:rsidRPr="00E03FCA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03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Приоритетна дейност 4. Организиране на събития и мероприятия с местно и национално значение, които допринасят за развитието на туризма.</w:t>
      </w:r>
    </w:p>
    <w:p w:rsidR="007F0FA5" w:rsidRPr="00E03FCA" w:rsidRDefault="00D91D16" w:rsidP="00D91D1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03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Организиране и провеждане на мероприятия с обществена значимост и туристическо значение (фестивали, културни събития, 3D </w:t>
      </w:r>
      <w:proofErr w:type="spellStart"/>
      <w:r w:rsidRPr="00E03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мапинг-шоу</w:t>
      </w:r>
      <w:proofErr w:type="spellEnd"/>
      <w:r w:rsidRPr="00E03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, спортно – туристически мероприятия и състезания, представяне на местни традиции, кухня, биопродукти от местни ферми, занаяти и други), съвместно с културни, образователни и други институции, с цел </w:t>
      </w:r>
      <w:proofErr w:type="spellStart"/>
      <w:r w:rsidRPr="00E03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промотиране</w:t>
      </w:r>
      <w:proofErr w:type="spellEnd"/>
      <w:r w:rsidRPr="00E03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популяризиране на туристическия продукт и привличане на нови групи туристи</w:t>
      </w:r>
    </w:p>
    <w:p w:rsidR="0066512A" w:rsidRPr="00E03FCA" w:rsidRDefault="0066512A" w:rsidP="007F0FA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</w:pPr>
      <w:proofErr w:type="spellStart"/>
      <w:r w:rsidRPr="00E03FC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  <w:t>Сурвакарски</w:t>
      </w:r>
      <w:proofErr w:type="spellEnd"/>
      <w:r w:rsidRPr="00E03FC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  <w:t xml:space="preserve"> празник</w:t>
      </w:r>
    </w:p>
    <w:p w:rsidR="00735A20" w:rsidRPr="00E03FCA" w:rsidRDefault="0069238C" w:rsidP="00735A2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E03FCA">
        <w:rPr>
          <w:color w:val="000000" w:themeColor="text1"/>
        </w:rPr>
        <w:t xml:space="preserve">            </w:t>
      </w:r>
      <w:r w:rsidR="00B03D82" w:rsidRPr="00E03FCA">
        <w:rPr>
          <w:color w:val="000000" w:themeColor="text1"/>
        </w:rPr>
        <w:t>На 1 януари 2024</w:t>
      </w:r>
      <w:r w:rsidR="00CE0B0C" w:rsidRPr="00E03FCA">
        <w:rPr>
          <w:color w:val="000000" w:themeColor="text1"/>
        </w:rPr>
        <w:t xml:space="preserve"> г.</w:t>
      </w:r>
      <w:r w:rsidR="00C814EA" w:rsidRPr="00E03FCA">
        <w:rPr>
          <w:color w:val="000000" w:themeColor="text1"/>
        </w:rPr>
        <w:t>,</w:t>
      </w:r>
      <w:r w:rsidR="00B03D82" w:rsidRPr="00E03FCA">
        <w:rPr>
          <w:color w:val="000000" w:themeColor="text1"/>
        </w:rPr>
        <w:t xml:space="preserve"> за втори</w:t>
      </w:r>
      <w:r w:rsidR="00CE0B0C" w:rsidRPr="00E03FCA">
        <w:rPr>
          <w:color w:val="000000" w:themeColor="text1"/>
        </w:rPr>
        <w:t xml:space="preserve"> път, когато християнската църква почита Св. Василий Велики</w:t>
      </w:r>
      <w:r w:rsidR="005651CD" w:rsidRPr="00E03FCA">
        <w:rPr>
          <w:color w:val="000000" w:themeColor="text1"/>
        </w:rPr>
        <w:t xml:space="preserve"> - Васильовден</w:t>
      </w:r>
      <w:r w:rsidR="00CE0B0C" w:rsidRPr="00E03FCA">
        <w:rPr>
          <w:color w:val="000000" w:themeColor="text1"/>
        </w:rPr>
        <w:t>, на площад „Христо Ботев</w:t>
      </w:r>
      <w:r w:rsidR="00E219FA" w:rsidRPr="00E03FCA">
        <w:rPr>
          <w:color w:val="000000" w:themeColor="text1"/>
        </w:rPr>
        <w:t xml:space="preserve">“ се проведе </w:t>
      </w:r>
      <w:proofErr w:type="spellStart"/>
      <w:r w:rsidR="00E219FA" w:rsidRPr="00E03FCA">
        <w:rPr>
          <w:color w:val="000000" w:themeColor="text1"/>
        </w:rPr>
        <w:t>Сурвакарски</w:t>
      </w:r>
      <w:proofErr w:type="spellEnd"/>
      <w:r w:rsidR="00E219FA" w:rsidRPr="00E03FCA">
        <w:rPr>
          <w:color w:val="000000" w:themeColor="text1"/>
        </w:rPr>
        <w:t xml:space="preserve"> празник</w:t>
      </w:r>
      <w:r w:rsidR="00B03D82" w:rsidRPr="00E03FCA">
        <w:rPr>
          <w:color w:val="000000" w:themeColor="text1"/>
        </w:rPr>
        <w:t xml:space="preserve">. </w:t>
      </w:r>
      <w:r w:rsidR="00E219FA" w:rsidRPr="00E03FCA">
        <w:rPr>
          <w:color w:val="000000" w:themeColor="text1"/>
        </w:rPr>
        <w:t xml:space="preserve">Културната програма включваше </w:t>
      </w:r>
      <w:proofErr w:type="spellStart"/>
      <w:r w:rsidR="00F8086B" w:rsidRPr="00E03FCA">
        <w:rPr>
          <w:color w:val="000000" w:themeColor="text1"/>
        </w:rPr>
        <w:t>сурвакарски</w:t>
      </w:r>
      <w:proofErr w:type="spellEnd"/>
      <w:r w:rsidR="00F8086B" w:rsidRPr="00E03FCA">
        <w:rPr>
          <w:color w:val="000000" w:themeColor="text1"/>
        </w:rPr>
        <w:t xml:space="preserve"> наричания</w:t>
      </w:r>
      <w:r w:rsidR="005651CD" w:rsidRPr="00E03FCA">
        <w:rPr>
          <w:color w:val="000000" w:themeColor="text1"/>
        </w:rPr>
        <w:t xml:space="preserve">, конкурс за „Най - </w:t>
      </w:r>
      <w:r w:rsidRPr="00E03FCA">
        <w:rPr>
          <w:color w:val="000000" w:themeColor="text1"/>
        </w:rPr>
        <w:t xml:space="preserve">красива сурвачка“ и </w:t>
      </w:r>
      <w:proofErr w:type="spellStart"/>
      <w:r w:rsidR="00B03D82" w:rsidRPr="00E03FCA">
        <w:rPr>
          <w:color w:val="000000" w:themeColor="text1"/>
        </w:rPr>
        <w:t>хоротека</w:t>
      </w:r>
      <w:proofErr w:type="spellEnd"/>
      <w:r w:rsidRPr="00E03FCA">
        <w:rPr>
          <w:color w:val="000000" w:themeColor="text1"/>
        </w:rPr>
        <w:t xml:space="preserve">. </w:t>
      </w:r>
    </w:p>
    <w:p w:rsidR="0066512A" w:rsidRPr="00E03FCA" w:rsidRDefault="002411D7" w:rsidP="00735A20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Организатор на събитието </w:t>
      </w:r>
      <w:r w:rsidR="005651CD" w:rsidRPr="00E03FCA">
        <w:rPr>
          <w:color w:val="000000" w:themeColor="text1"/>
        </w:rPr>
        <w:t xml:space="preserve">е </w:t>
      </w:r>
      <w:r w:rsidR="0069238C" w:rsidRPr="00E03FCA">
        <w:rPr>
          <w:color w:val="000000" w:themeColor="text1"/>
        </w:rPr>
        <w:t xml:space="preserve">Община Враца с участието на </w:t>
      </w:r>
      <w:r w:rsidR="000045D6" w:rsidRPr="00E03FCA">
        <w:rPr>
          <w:color w:val="000000" w:themeColor="text1"/>
        </w:rPr>
        <w:t>п</w:t>
      </w:r>
      <w:r w:rsidR="00144786" w:rsidRPr="00E03FCA">
        <w:rPr>
          <w:color w:val="000000" w:themeColor="text1"/>
        </w:rPr>
        <w:t xml:space="preserve">редставителен танцов състав „Хемус“ </w:t>
      </w:r>
      <w:r w:rsidR="0069238C" w:rsidRPr="00E03FCA">
        <w:rPr>
          <w:color w:val="000000" w:themeColor="text1"/>
        </w:rPr>
        <w:t xml:space="preserve">и </w:t>
      </w:r>
      <w:r w:rsidR="000045D6" w:rsidRPr="00E03FCA">
        <w:rPr>
          <w:color w:val="000000" w:themeColor="text1"/>
        </w:rPr>
        <w:t>детски танцов състав „Радост“</w:t>
      </w:r>
      <w:r w:rsidR="008D30A9" w:rsidRPr="00E03FCA">
        <w:rPr>
          <w:color w:val="000000" w:themeColor="text1"/>
        </w:rPr>
        <w:t>.</w:t>
      </w:r>
    </w:p>
    <w:p w:rsidR="00B4145C" w:rsidRPr="00E03FCA" w:rsidRDefault="00B4145C" w:rsidP="00933D8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:rsidR="00AD48A6" w:rsidRPr="00E03FCA" w:rsidRDefault="00AD48A6" w:rsidP="00933D8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u w:val="single"/>
        </w:rPr>
      </w:pPr>
      <w:r w:rsidRPr="00E03FCA">
        <w:rPr>
          <w:color w:val="000000" w:themeColor="text1"/>
          <w:u w:val="single"/>
        </w:rPr>
        <w:t>Отбеляз</w:t>
      </w:r>
      <w:r w:rsidR="0009292D" w:rsidRPr="00E03FCA">
        <w:rPr>
          <w:color w:val="000000" w:themeColor="text1"/>
          <w:u w:val="single"/>
        </w:rPr>
        <w:t>ване на празниците</w:t>
      </w:r>
      <w:r w:rsidR="00735A20" w:rsidRPr="00E03FCA">
        <w:rPr>
          <w:color w:val="000000" w:themeColor="text1"/>
          <w:u w:val="single"/>
        </w:rPr>
        <w:t xml:space="preserve"> Трифон Зарезан</w:t>
      </w:r>
      <w:r w:rsidR="00936DC7" w:rsidRPr="00E03FCA">
        <w:rPr>
          <w:color w:val="000000" w:themeColor="text1"/>
          <w:u w:val="single"/>
        </w:rPr>
        <w:t xml:space="preserve"> и Св. Валентин</w:t>
      </w:r>
    </w:p>
    <w:p w:rsidR="00EA2AB4" w:rsidRPr="00E03FCA" w:rsidRDefault="00AD48A6" w:rsidP="00933D8C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E03FCA">
        <w:rPr>
          <w:color w:val="333333"/>
        </w:rPr>
        <w:t xml:space="preserve">           </w:t>
      </w:r>
      <w:r w:rsidR="00735A20" w:rsidRPr="00E03FCA">
        <w:rPr>
          <w:color w:val="000000" w:themeColor="text1"/>
        </w:rPr>
        <w:t xml:space="preserve">По традиция на </w:t>
      </w:r>
      <w:r w:rsidR="00E54AD3" w:rsidRPr="00E03FCA">
        <w:rPr>
          <w:color w:val="000000" w:themeColor="text1"/>
        </w:rPr>
        <w:t>14 февруари 2024</w:t>
      </w:r>
      <w:r w:rsidRPr="00E03FCA">
        <w:rPr>
          <w:color w:val="000000" w:themeColor="text1"/>
        </w:rPr>
        <w:t xml:space="preserve"> г. в Етнографск</w:t>
      </w:r>
      <w:r w:rsidR="00735A20" w:rsidRPr="00E03FCA">
        <w:rPr>
          <w:color w:val="000000" w:themeColor="text1"/>
        </w:rPr>
        <w:t xml:space="preserve">о – възрожденския комплекс </w:t>
      </w:r>
      <w:r w:rsidR="00F97F17" w:rsidRPr="00E03FCA">
        <w:rPr>
          <w:color w:val="000000" w:themeColor="text1"/>
        </w:rPr>
        <w:t>„Св. Софроний Врачански“</w:t>
      </w:r>
      <w:r w:rsidR="001C4488">
        <w:rPr>
          <w:color w:val="000000" w:themeColor="text1"/>
        </w:rPr>
        <w:t xml:space="preserve"> </w:t>
      </w:r>
      <w:r w:rsidR="008314B2" w:rsidRPr="00453289">
        <w:rPr>
          <w:color w:val="000000" w:themeColor="text1"/>
        </w:rPr>
        <w:t>към Регионален исторически музей – Враца</w:t>
      </w:r>
      <w:r w:rsidR="00C814EA" w:rsidRPr="00453289">
        <w:rPr>
          <w:color w:val="000000" w:themeColor="text1"/>
        </w:rPr>
        <w:t>,</w:t>
      </w:r>
      <w:r w:rsidR="00F97F17" w:rsidRPr="00E03FCA">
        <w:rPr>
          <w:color w:val="000000" w:themeColor="text1"/>
        </w:rPr>
        <w:t xml:space="preserve"> </w:t>
      </w:r>
      <w:r w:rsidR="00735A20" w:rsidRPr="00E03FCA">
        <w:rPr>
          <w:color w:val="000000" w:themeColor="text1"/>
        </w:rPr>
        <w:t xml:space="preserve">до </w:t>
      </w:r>
      <w:r w:rsidRPr="00E03FCA">
        <w:rPr>
          <w:color w:val="000000" w:themeColor="text1"/>
        </w:rPr>
        <w:t xml:space="preserve">къщата на </w:t>
      </w:r>
      <w:proofErr w:type="spellStart"/>
      <w:r w:rsidR="00735A20" w:rsidRPr="00E03FCA">
        <w:rPr>
          <w:color w:val="000000" w:themeColor="text1"/>
        </w:rPr>
        <w:t>Димитраки</w:t>
      </w:r>
      <w:proofErr w:type="spellEnd"/>
      <w:r w:rsidR="00735A20" w:rsidRPr="00E03FCA">
        <w:rPr>
          <w:color w:val="000000" w:themeColor="text1"/>
        </w:rPr>
        <w:t xml:space="preserve"> </w:t>
      </w:r>
      <w:proofErr w:type="spellStart"/>
      <w:r w:rsidR="00735A20" w:rsidRPr="00E03FCA">
        <w:rPr>
          <w:color w:val="000000" w:themeColor="text1"/>
        </w:rPr>
        <w:t>Хаджитошин</w:t>
      </w:r>
      <w:proofErr w:type="spellEnd"/>
      <w:r w:rsidR="00C814EA" w:rsidRPr="00E03FCA">
        <w:rPr>
          <w:color w:val="000000" w:themeColor="text1"/>
        </w:rPr>
        <w:t>,</w:t>
      </w:r>
      <w:r w:rsidR="00735A20" w:rsidRPr="00E03FCA">
        <w:rPr>
          <w:color w:val="000000" w:themeColor="text1"/>
        </w:rPr>
        <w:t xml:space="preserve"> </w:t>
      </w:r>
      <w:r w:rsidR="00144786" w:rsidRPr="00E03FCA">
        <w:rPr>
          <w:color w:val="000000" w:themeColor="text1"/>
        </w:rPr>
        <w:t xml:space="preserve">бе представена </w:t>
      </w:r>
      <w:proofErr w:type="spellStart"/>
      <w:r w:rsidR="00144786" w:rsidRPr="00E03FCA">
        <w:rPr>
          <w:color w:val="000000" w:themeColor="text1"/>
        </w:rPr>
        <w:t>въз</w:t>
      </w:r>
      <w:r w:rsidR="007976D1" w:rsidRPr="00E03FCA">
        <w:rPr>
          <w:color w:val="000000" w:themeColor="text1"/>
        </w:rPr>
        <w:t>с</w:t>
      </w:r>
      <w:r w:rsidR="00144786" w:rsidRPr="00E03FCA">
        <w:rPr>
          <w:color w:val="000000" w:themeColor="text1"/>
        </w:rPr>
        <w:t>тановка</w:t>
      </w:r>
      <w:proofErr w:type="spellEnd"/>
      <w:r w:rsidR="00144786" w:rsidRPr="00E03FCA">
        <w:rPr>
          <w:color w:val="000000" w:themeColor="text1"/>
        </w:rPr>
        <w:t xml:space="preserve"> на</w:t>
      </w:r>
      <w:r w:rsidRPr="00E03FCA">
        <w:rPr>
          <w:color w:val="000000" w:themeColor="text1"/>
        </w:rPr>
        <w:t xml:space="preserve"> ритуално зарязване на лози от </w:t>
      </w:r>
      <w:r w:rsidR="00EE7B95" w:rsidRPr="00E03FCA">
        <w:rPr>
          <w:color w:val="000000" w:themeColor="text1"/>
        </w:rPr>
        <w:t>занаятчии от Северозападната задруга на майсторите на старите занаяти</w:t>
      </w:r>
      <w:r w:rsidR="007976D1" w:rsidRPr="00E03FCA">
        <w:rPr>
          <w:color w:val="000000" w:themeColor="text1"/>
        </w:rPr>
        <w:t xml:space="preserve">. Според обичая </w:t>
      </w:r>
      <w:r w:rsidR="00144786" w:rsidRPr="00E03FCA">
        <w:rPr>
          <w:color w:val="000000" w:themeColor="text1"/>
        </w:rPr>
        <w:t>е избран и нов „Цар на лозята“.</w:t>
      </w:r>
      <w:r w:rsidR="00EA34CD" w:rsidRPr="00E03FCA">
        <w:rPr>
          <w:color w:val="000000" w:themeColor="text1"/>
        </w:rPr>
        <w:t xml:space="preserve"> </w:t>
      </w:r>
    </w:p>
    <w:p w:rsidR="00BA59CC" w:rsidRPr="00E03FCA" w:rsidRDefault="00C814EA" w:rsidP="00EA2AB4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03FCA">
        <w:rPr>
          <w:color w:val="000000" w:themeColor="text1"/>
        </w:rPr>
        <w:t>Същия</w:t>
      </w:r>
      <w:r w:rsidR="00EA34CD" w:rsidRPr="00E03FCA">
        <w:rPr>
          <w:color w:val="000000" w:themeColor="text1"/>
        </w:rPr>
        <w:t xml:space="preserve"> ден </w:t>
      </w:r>
      <w:r w:rsidR="00EE7B95" w:rsidRPr="00E03FCA">
        <w:rPr>
          <w:color w:val="000000" w:themeColor="text1"/>
        </w:rPr>
        <w:t>Задругата на врачанските майстори</w:t>
      </w:r>
      <w:r w:rsidR="00E26D3A" w:rsidRPr="00E03FCA">
        <w:rPr>
          <w:color w:val="000000" w:themeColor="text1"/>
        </w:rPr>
        <w:t>, в която членуват 65</w:t>
      </w:r>
      <w:r w:rsidR="00EA2AB4" w:rsidRPr="00E03FCA">
        <w:rPr>
          <w:color w:val="000000" w:themeColor="text1"/>
        </w:rPr>
        <w:t xml:space="preserve"> занаятчии, прие нови членове, </w:t>
      </w:r>
      <w:r w:rsidR="00EA34CD" w:rsidRPr="00E03FCA">
        <w:rPr>
          <w:color w:val="000000" w:themeColor="text1"/>
        </w:rPr>
        <w:t xml:space="preserve">като бяха раздадени свидетелствата за занаятите </w:t>
      </w:r>
      <w:r w:rsidR="00E54AD3" w:rsidRPr="00E03FCA">
        <w:rPr>
          <w:color w:val="000000" w:themeColor="text1"/>
        </w:rPr>
        <w:t>ювелир</w:t>
      </w:r>
      <w:r w:rsidR="00EA34CD" w:rsidRPr="00E03FCA">
        <w:rPr>
          <w:color w:val="000000" w:themeColor="text1"/>
        </w:rPr>
        <w:t xml:space="preserve">, </w:t>
      </w:r>
      <w:proofErr w:type="spellStart"/>
      <w:r w:rsidR="00E54AD3" w:rsidRPr="00E03FCA">
        <w:rPr>
          <w:color w:val="000000" w:themeColor="text1"/>
        </w:rPr>
        <w:t>глиптика</w:t>
      </w:r>
      <w:proofErr w:type="spellEnd"/>
      <w:r w:rsidR="00E54AD3" w:rsidRPr="00E03FCA">
        <w:rPr>
          <w:color w:val="000000" w:themeColor="text1"/>
        </w:rPr>
        <w:t xml:space="preserve"> </w:t>
      </w:r>
      <w:r w:rsidR="00E54AD3" w:rsidRPr="00E03FCA">
        <w:rPr>
          <w:color w:val="000000" w:themeColor="text1"/>
          <w:lang w:val="en-US"/>
        </w:rPr>
        <w:t>(</w:t>
      </w:r>
      <w:r w:rsidR="00E54AD3" w:rsidRPr="00E03FCA">
        <w:rPr>
          <w:color w:val="000000" w:themeColor="text1"/>
        </w:rPr>
        <w:t>резба върху камък</w:t>
      </w:r>
      <w:r w:rsidR="00E54AD3" w:rsidRPr="00E03FCA">
        <w:rPr>
          <w:color w:val="000000" w:themeColor="text1"/>
          <w:lang w:val="en-US"/>
        </w:rPr>
        <w:t>)</w:t>
      </w:r>
      <w:r w:rsidR="00E54AD3" w:rsidRPr="00E03FCA">
        <w:rPr>
          <w:color w:val="000000" w:themeColor="text1"/>
        </w:rPr>
        <w:t xml:space="preserve"> и </w:t>
      </w:r>
      <w:proofErr w:type="spellStart"/>
      <w:r w:rsidR="00E54AD3" w:rsidRPr="00E03FCA">
        <w:rPr>
          <w:color w:val="000000" w:themeColor="text1"/>
        </w:rPr>
        <w:t>дурмаджия</w:t>
      </w:r>
      <w:proofErr w:type="spellEnd"/>
      <w:r w:rsidR="00E54AD3" w:rsidRPr="00E03FCA">
        <w:rPr>
          <w:color w:val="000000" w:themeColor="text1"/>
          <w:lang w:val="en-US"/>
        </w:rPr>
        <w:t xml:space="preserve"> (</w:t>
      </w:r>
      <w:proofErr w:type="spellStart"/>
      <w:r w:rsidR="00E54AD3" w:rsidRPr="00E03FCA">
        <w:rPr>
          <w:color w:val="000000" w:themeColor="text1"/>
          <w:lang w:val="en-US"/>
        </w:rPr>
        <w:t>градински</w:t>
      </w:r>
      <w:proofErr w:type="spellEnd"/>
      <w:r w:rsidR="00E54AD3" w:rsidRPr="00E03FCA">
        <w:rPr>
          <w:color w:val="000000" w:themeColor="text1"/>
          <w:lang w:val="en-US"/>
        </w:rPr>
        <w:t xml:space="preserve"> </w:t>
      </w:r>
      <w:proofErr w:type="spellStart"/>
      <w:r w:rsidR="00E54AD3" w:rsidRPr="00E03FCA">
        <w:rPr>
          <w:color w:val="000000" w:themeColor="text1"/>
          <w:lang w:val="en-US"/>
        </w:rPr>
        <w:t>мебели</w:t>
      </w:r>
      <w:proofErr w:type="spellEnd"/>
      <w:r w:rsidR="00E54AD3" w:rsidRPr="00E03FCA">
        <w:rPr>
          <w:color w:val="000000" w:themeColor="text1"/>
          <w:lang w:val="en-US"/>
        </w:rPr>
        <w:t xml:space="preserve"> и </w:t>
      </w:r>
      <w:proofErr w:type="spellStart"/>
      <w:r w:rsidR="00E54AD3" w:rsidRPr="00E03FCA">
        <w:rPr>
          <w:color w:val="000000" w:themeColor="text1"/>
          <w:lang w:val="en-US"/>
        </w:rPr>
        <w:t>облицовка</w:t>
      </w:r>
      <w:proofErr w:type="spellEnd"/>
      <w:r w:rsidR="00E54AD3" w:rsidRPr="00E03FCA">
        <w:rPr>
          <w:color w:val="000000" w:themeColor="text1"/>
          <w:lang w:val="en-US"/>
        </w:rPr>
        <w:t>)</w:t>
      </w:r>
      <w:r w:rsidR="00EA34CD" w:rsidRPr="00E03FCA">
        <w:rPr>
          <w:color w:val="000000" w:themeColor="text1"/>
        </w:rPr>
        <w:t>.</w:t>
      </w:r>
    </w:p>
    <w:p w:rsidR="00EA34CD" w:rsidRPr="00E03FCA" w:rsidRDefault="00BA59CC" w:rsidP="00EA2AB4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03FCA">
        <w:rPr>
          <w:color w:val="000000" w:themeColor="text1"/>
        </w:rPr>
        <w:t xml:space="preserve">В </w:t>
      </w:r>
      <w:r w:rsidR="00526D6A" w:rsidRPr="00E03FCA">
        <w:rPr>
          <w:color w:val="000000" w:themeColor="text1"/>
        </w:rPr>
        <w:t xml:space="preserve">народния обичай по зарязване на лозите </w:t>
      </w:r>
      <w:r w:rsidRPr="00E03FCA">
        <w:rPr>
          <w:color w:val="000000" w:themeColor="text1"/>
        </w:rPr>
        <w:t>се включиха предс</w:t>
      </w:r>
      <w:r w:rsidR="00F83BF7" w:rsidRPr="00E03FCA">
        <w:rPr>
          <w:color w:val="000000" w:themeColor="text1"/>
        </w:rPr>
        <w:t xml:space="preserve">тавителен танцов състав „Хемус“ </w:t>
      </w:r>
      <w:r w:rsidRPr="00E03FCA">
        <w:rPr>
          <w:color w:val="000000" w:themeColor="text1"/>
        </w:rPr>
        <w:t>и младежкият духов оркестър към Център за подкрепа за личностно развитие „Център за работа с деца”, град Враца.</w:t>
      </w:r>
      <w:r w:rsidR="00062429" w:rsidRPr="00E03FCA">
        <w:rPr>
          <w:color w:val="000000" w:themeColor="text1"/>
        </w:rPr>
        <w:t xml:space="preserve"> </w:t>
      </w:r>
    </w:p>
    <w:p w:rsidR="00D41DD9" w:rsidRPr="00E03FCA" w:rsidRDefault="00936DC7" w:rsidP="00EA34CD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E03FCA">
        <w:rPr>
          <w:color w:val="000000" w:themeColor="text1"/>
        </w:rPr>
        <w:t>През целия ден в пространството около Сувенирната палата се проведоха различни а</w:t>
      </w:r>
      <w:r w:rsidR="00224175">
        <w:rPr>
          <w:color w:val="000000" w:themeColor="text1"/>
        </w:rPr>
        <w:t xml:space="preserve">ктивности, които включваха </w:t>
      </w:r>
      <w:proofErr w:type="spellStart"/>
      <w:r w:rsidR="00224175">
        <w:rPr>
          <w:color w:val="000000" w:themeColor="text1"/>
        </w:rPr>
        <w:t>арт</w:t>
      </w:r>
      <w:r w:rsidRPr="00E03FCA">
        <w:rPr>
          <w:color w:val="000000" w:themeColor="text1"/>
        </w:rPr>
        <w:t>работилница</w:t>
      </w:r>
      <w:proofErr w:type="spellEnd"/>
      <w:r w:rsidRPr="00E03FCA">
        <w:rPr>
          <w:color w:val="000000" w:themeColor="text1"/>
        </w:rPr>
        <w:t xml:space="preserve">, тематични игри в обособен кът „Зона за любов“, </w:t>
      </w:r>
      <w:proofErr w:type="spellStart"/>
      <w:r w:rsidRPr="00E03FCA">
        <w:rPr>
          <w:color w:val="000000" w:themeColor="text1"/>
        </w:rPr>
        <w:t>Bunny</w:t>
      </w:r>
      <w:proofErr w:type="spellEnd"/>
      <w:r w:rsidRPr="00E03FCA">
        <w:rPr>
          <w:color w:val="000000" w:themeColor="text1"/>
        </w:rPr>
        <w:t xml:space="preserve"> </w:t>
      </w:r>
      <w:proofErr w:type="spellStart"/>
      <w:r w:rsidRPr="00E03FCA">
        <w:rPr>
          <w:color w:val="000000" w:themeColor="text1"/>
        </w:rPr>
        <w:t>photos</w:t>
      </w:r>
      <w:proofErr w:type="spellEnd"/>
      <w:r w:rsidRPr="00E03FCA">
        <w:rPr>
          <w:color w:val="000000" w:themeColor="text1"/>
        </w:rPr>
        <w:t xml:space="preserve"> и други, а в Младежки дом - Враца за 24-</w:t>
      </w:r>
      <w:r w:rsidR="00224175">
        <w:rPr>
          <w:color w:val="000000" w:themeColor="text1"/>
        </w:rPr>
        <w:t>т</w:t>
      </w:r>
      <w:r w:rsidRPr="00E03FCA">
        <w:rPr>
          <w:color w:val="000000" w:themeColor="text1"/>
        </w:rPr>
        <w:t>и пореден път се проведе Национален поетичен конкурс „Любовта“.</w:t>
      </w:r>
      <w:r w:rsidR="005C3794" w:rsidRPr="00E03FCA">
        <w:t xml:space="preserve"> </w:t>
      </w:r>
      <w:r w:rsidR="005C3794" w:rsidRPr="00E03FCA">
        <w:rPr>
          <w:color w:val="000000" w:themeColor="text1"/>
        </w:rPr>
        <w:t>Кулминацията на деня бе огненото шоу на група „</w:t>
      </w:r>
      <w:proofErr w:type="spellStart"/>
      <w:r w:rsidR="005C3794" w:rsidRPr="00E03FCA">
        <w:rPr>
          <w:color w:val="000000" w:themeColor="text1"/>
        </w:rPr>
        <w:t>Fuego</w:t>
      </w:r>
      <w:proofErr w:type="spellEnd"/>
      <w:r w:rsidR="005C3794" w:rsidRPr="00E03FCA">
        <w:rPr>
          <w:color w:val="000000" w:themeColor="text1"/>
        </w:rPr>
        <w:t>” в парка зад пл. „Христо Ботев“.</w:t>
      </w:r>
    </w:p>
    <w:p w:rsidR="00F83BF7" w:rsidRPr="005856AE" w:rsidRDefault="00526D6A" w:rsidP="001344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26D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ab/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</w:t>
      </w:r>
      <w:r w:rsidR="002241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ганизатори на инициативите са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Младежки център – Враца, Мл</w:t>
      </w:r>
      <w:r w:rsidR="002241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адежки дом – Враца, Ученически О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бщински съвет - Враца и Община Враца.</w:t>
      </w:r>
    </w:p>
    <w:p w:rsidR="000F54AA" w:rsidRPr="005856AE" w:rsidRDefault="000F54AA" w:rsidP="001215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F54AA" w:rsidRPr="005856AE" w:rsidRDefault="000F54AA" w:rsidP="00B41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5856A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bg-BG"/>
        </w:rPr>
        <w:t>Зимен спортно - туристически празник</w:t>
      </w:r>
    </w:p>
    <w:p w:rsidR="00C23012" w:rsidRDefault="000F54AA" w:rsidP="00A910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ab/>
      </w:r>
      <w:r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За 34</w:t>
      </w:r>
      <w:r w:rsidR="001C3881"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-</w:t>
      </w:r>
      <w:r w:rsidR="00224175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т</w:t>
      </w:r>
      <w:r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и път</w:t>
      </w:r>
      <w:r w:rsidR="00224175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на 24 февруари 2024 г.</w:t>
      </w:r>
      <w:r w:rsidR="00224175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в местността „Учителски колонии” се проведе зимен спортно - туристически празник, в който участваха над 100 ученици от учебните заведения на територията на община Враца. Участниците се състезаваха в три дисциплини: крос, щафета и теглене на въже.</w:t>
      </w:r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4AA" w:rsidRPr="005856AE" w:rsidRDefault="00C23012" w:rsidP="00A910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54AA"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Организатори на ме</w:t>
      </w:r>
      <w:r w:rsidR="00224175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роприятието са</w:t>
      </w:r>
      <w:r w:rsidR="000F54AA"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Община Враца и Българска</w:t>
      </w:r>
      <w:r w:rsidR="00224175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та</w:t>
      </w:r>
      <w:r w:rsidR="000F54AA"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</w:t>
      </w:r>
      <w:r w:rsidR="00163CEB"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>федерация</w:t>
      </w:r>
      <w:r w:rsidR="000F54AA" w:rsidRPr="005856AE">
        <w:rPr>
          <w:rFonts w:ascii="Times New Roman" w:eastAsia="Times New Roman" w:hAnsi="Times New Roman" w:cs="Times New Roman"/>
          <w:color w:val="080809"/>
          <w:sz w:val="24"/>
          <w:szCs w:val="24"/>
          <w:lang w:eastAsia="bg-BG"/>
        </w:rPr>
        <w:t xml:space="preserve"> „Спорт за всички“.</w:t>
      </w:r>
    </w:p>
    <w:p w:rsidR="00FF0D99" w:rsidRPr="005856AE" w:rsidRDefault="00FF0D99" w:rsidP="001215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C25C7" w:rsidRPr="005856AE" w:rsidRDefault="004C25C7" w:rsidP="004C25C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Пролетен спортно - туристически празник</w:t>
      </w:r>
    </w:p>
    <w:p w:rsidR="00530E31" w:rsidRPr="005856AE" w:rsidRDefault="00530E31" w:rsidP="00530E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27 април 2024 г.</w:t>
      </w:r>
      <w:r w:rsidR="00A204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 хижа „Леденика” във Врачанския Балкан</w:t>
      </w:r>
      <w:r w:rsidR="005643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проведе традиционн</w:t>
      </w:r>
      <w:r w:rsidR="00AB58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ият общински пролетен спортно -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туристически празник. В инициативата, организирана от Община Враца, се включиха над 250 ученици от училищата на територията на община Враца. Участниците се състезаваха в дисциплините - крос 600 и 800 метра, те</w:t>
      </w:r>
      <w:r w:rsidR="005643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глене на въже, парашут и щафета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пъзел.</w:t>
      </w:r>
    </w:p>
    <w:p w:rsidR="00A677EE" w:rsidRPr="005856AE" w:rsidRDefault="00A677EE" w:rsidP="006C30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:rsidR="004C25C7" w:rsidRPr="005856AE" w:rsidRDefault="004C25C7" w:rsidP="007F0F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Великденски базар и отбелязване на пролетните празници</w:t>
      </w:r>
    </w:p>
    <w:p w:rsidR="004C25C7" w:rsidRPr="005856AE" w:rsidRDefault="00CA71F0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периода от 8 април до 5 май 2024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на площад „Христо Ботев“ се проведе традиционният Великденски базар, в който взеха участие търговци на великденска украса и декорация и майстори на ръчно изработени сувенири. </w:t>
      </w:r>
      <w:r w:rsidR="005530B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площада бяха поставени 5 двуметрови великденски яйца и две арки, украсени със зеленина и декоративна растителност. Новите елементи в тазгодишната украса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бяха </w:t>
      </w:r>
      <w:r w:rsidR="00AC153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11-метровият паун, чиято опашка представляваше </w:t>
      </w:r>
      <w:r w:rsidR="002E4B8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цветен килим с различни </w:t>
      </w:r>
      <w:r w:rsidR="00AC153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цветя и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близо 3-метров</w:t>
      </w:r>
      <w:r w:rsidR="00C708F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ият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заек</w:t>
      </w:r>
      <w:r w:rsidR="00AC153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B268D7" w:rsidRPr="005856AE" w:rsidRDefault="00CA71F0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централната пешех</w:t>
      </w:r>
      <w:r w:rsidR="00C708F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одна зона и в парка в ж.к. „</w:t>
      </w:r>
      <w:proofErr w:type="spellStart"/>
      <w:r w:rsidR="00C708F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Дъбника</w:t>
      </w:r>
      <w:proofErr w:type="spellEnd"/>
      <w:r w:rsidR="00C708F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”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бяха подредени ръчно изри</w:t>
      </w:r>
      <w:r w:rsidR="0040146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сувани яйца </w:t>
      </w:r>
      <w:r w:rsidR="00B268D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височина 1 метър.</w:t>
      </w:r>
    </w:p>
    <w:p w:rsidR="000045D6" w:rsidRPr="005856AE" w:rsidRDefault="002024C9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2 май 2024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045D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двора на Етнографско - възрожденския комплекс „Св. Софроний Врачански“</w:t>
      </w:r>
      <w:r w:rsidR="008314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314B2" w:rsidRPr="00FA08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към Регионален исторически музей – Враца</w:t>
      </w:r>
      <w:r w:rsidR="006E2FF3" w:rsidRPr="00FA08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пети</w:t>
      </w:r>
      <w:r w:rsidR="000045D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проведе </w:t>
      </w:r>
      <w:r w:rsidR="000045D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фолклорното надпяване „С песен към Великден“.</w:t>
      </w:r>
      <w:r w:rsidR="00AC533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събитието участваха </w:t>
      </w:r>
      <w:proofErr w:type="spellStart"/>
      <w:r w:rsidR="00AC533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възпитаници</w:t>
      </w:r>
      <w:proofErr w:type="spellEnd"/>
      <w:r w:rsidR="00AC533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детски градини и училища, както и самодейци от местни читалища.</w:t>
      </w:r>
    </w:p>
    <w:p w:rsidR="0082631A" w:rsidRPr="005856AE" w:rsidRDefault="006E2FF3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Пролетните празници са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отбелязани с разнообразна културна програма, включваща </w:t>
      </w:r>
      <w:r w:rsidR="00BE205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работилници</w:t>
      </w:r>
      <w:r w:rsidR="00AC533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07A2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различни техники за боядисване </w:t>
      </w:r>
      <w:r w:rsidR="00BD60D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декориране </w:t>
      </w:r>
      <w:r w:rsidR="00807A2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великденски яйца</w:t>
      </w:r>
      <w:r w:rsidR="00071B61" w:rsidRPr="005856AE">
        <w:t xml:space="preserve"> </w:t>
      </w:r>
      <w:r w:rsidR="00071B6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изработване на яйца от вълна</w:t>
      </w:r>
      <w:r w:rsidR="00AC533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B30C4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благотворителен базар с ръчно изработени подаръци и сувенири от потребителите на социалните услуги в града, 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куклена пиеса, </w:t>
      </w:r>
      <w:r w:rsidR="00496B3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демонстрации на месене на козунаци, 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тематични 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игри и </w:t>
      </w:r>
      <w:proofErr w:type="spellStart"/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Библиобус</w:t>
      </w:r>
      <w:proofErr w:type="spellEnd"/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концерти на ф</w:t>
      </w:r>
      <w:r w:rsidR="00AC533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олклорната певица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Цветелина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212A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сестрите Ива и Велислава Костадинови,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представителен танцов състав „Хемус“, детски танцов състав „Радост“, ансамбъл за народни </w:t>
      </w:r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песни и танци „Вратица“, духов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оркестър към Нар</w:t>
      </w:r>
      <w:r w:rsidR="00BE205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одно читалище „Развитие - 1869“, 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както и с </w:t>
      </w:r>
      <w:r w:rsidR="00BE205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изпълнения на млади таланти от музикални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BE205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школи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града</w:t>
      </w:r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B30C4B" w:rsidRPr="005856AE" w:rsidRDefault="008E6DDC" w:rsidP="00B30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18 април 2024 г. Община Враца бе домакин на IV Международен детски фестивал „Единството е сила“, в който взеха участие </w:t>
      </w:r>
      <w:r w:rsidR="009172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състави от града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страната, </w:t>
      </w:r>
      <w:r w:rsidR="009172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както и групи от Полша </w:t>
      </w:r>
      <w:r w:rsidR="00005C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Сърбия, а на 24 април </w:t>
      </w:r>
      <w:r w:rsidR="009172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проведе VIII Национална инициатива на Българския хоров съюз „България пее“, в която се изявиха над 180 хорове и вокални групи от училища и школи. 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Към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Великденската 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програма, </w:t>
      </w:r>
      <w:r w:rsidR="00B30C4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20 април 2024 г.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B30C4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проведе и </w:t>
      </w:r>
      <w:r w:rsidR="00B30C4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Общински пролетен </w:t>
      </w:r>
      <w:r w:rsidR="004B5C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празник, в който участваха над </w:t>
      </w:r>
      <w:r w:rsidR="00B30C4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300 самодейци - певци, танцьори и инструменталисти от 22 читалища на територията на общината.</w:t>
      </w:r>
    </w:p>
    <w:p w:rsidR="004C25C7" w:rsidRPr="005856AE" w:rsidRDefault="00945A01" w:rsidP="00826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Лазаровден – 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27</w:t>
      </w:r>
      <w:r w:rsidR="00BE205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.04.2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024</w:t>
      </w:r>
      <w:r w:rsidR="00BE205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н</w:t>
      </w:r>
      <w:r w:rsidR="00AF14A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 3</w:t>
      </w:r>
      <w:r w:rsidR="00F37F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00 </w:t>
      </w:r>
      <w:proofErr w:type="spellStart"/>
      <w:r w:rsidR="00F37F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възпита</w:t>
      </w:r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ници</w:t>
      </w:r>
      <w:proofErr w:type="spellEnd"/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детски ясли и градини взеха участие в общоградско</w:t>
      </w:r>
      <w:r w:rsidR="00BE205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лазаруване</w:t>
      </w:r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 н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Великден – 05.</w:t>
      </w:r>
      <w:proofErr w:type="spellStart"/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05</w:t>
      </w:r>
      <w:proofErr w:type="spellEnd"/>
      <w:r w:rsidR="000212A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.2024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на площад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„Христо Ботев” </w:t>
      </w:r>
      <w:r w:rsidR="000212A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пореден път </w:t>
      </w:r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беше подреден, изложен и раздаден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жителите и гостите на града </w:t>
      </w:r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стометров козунак</w:t>
      </w:r>
      <w:r w:rsidR="00BD60D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приготвен от 5-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BD60D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 майстори хлебари и тежащ над 160 килограма.</w:t>
      </w:r>
    </w:p>
    <w:p w:rsidR="00461559" w:rsidRPr="005856AE" w:rsidRDefault="004C25C7" w:rsidP="00807A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Организатори на Великденските инициативи и мероприятия бяха Община Враца, Младежки дом – Враца, 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Регионален</w:t>
      </w:r>
      <w:r w:rsidR="00807A2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исторически музей – Враца, </w:t>
      </w:r>
      <w:r w:rsidR="008263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Народно читалище „Развитие - 1869“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="00945A0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Враца</w:t>
      </w:r>
      <w:r w:rsidR="006C24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="00827AD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Регионална</w:t>
      </w:r>
      <w:r w:rsidR="006E2F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библиотека „Христо Ботев“ - </w:t>
      </w:r>
      <w:r w:rsidR="00827AD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6C24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раца</w:t>
      </w:r>
      <w:r w:rsidR="00071B6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C8140A" w:rsidRPr="005856AE" w:rsidRDefault="00C8140A" w:rsidP="00DD0F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46E4E" w:rsidRPr="005856AE" w:rsidRDefault="00046E4E" w:rsidP="00046E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Европейска нощ на музеите</w:t>
      </w:r>
    </w:p>
    <w:p w:rsidR="0020507B" w:rsidRDefault="00E438AA" w:rsidP="00C668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18 май 2024</w:t>
      </w:r>
      <w:r w:rsidR="00046E4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за поредна година Регионалният исторически </w:t>
      </w:r>
      <w:r w:rsidR="00AD2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музей – Враца се включи в с</w:t>
      </w:r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едем</w:t>
      </w:r>
      <w:r w:rsidR="00046E4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надесетото издание на Европейската нощ на музеите. Инициативите</w:t>
      </w:r>
      <w:r w:rsidR="009D5F9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включваха </w:t>
      </w:r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различни </w:t>
      </w:r>
      <w:r w:rsidR="005163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интерактивни и настолни </w:t>
      </w:r>
      <w:r w:rsidR="00481E4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игри, </w:t>
      </w:r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работилница, свързана с традиционното народно облекло в България, пр</w:t>
      </w:r>
      <w:r w:rsidR="00AD2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ожекции на тематични филми, </w:t>
      </w:r>
      <w:proofErr w:type="spellStart"/>
      <w:r w:rsidR="00AD2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арт</w:t>
      </w:r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ателиета</w:t>
      </w:r>
      <w:proofErr w:type="spellEnd"/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беседи</w:t>
      </w:r>
      <w:r w:rsidR="005163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концерт на творчески формации от град Враца и група „</w:t>
      </w:r>
      <w:proofErr w:type="spellStart"/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Viagem</w:t>
      </w:r>
      <w:proofErr w:type="spellEnd"/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ao</w:t>
      </w:r>
      <w:proofErr w:type="spellEnd"/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Brazil</w:t>
      </w:r>
      <w:proofErr w:type="spellEnd"/>
      <w:r w:rsidR="001C24B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”</w:t>
      </w:r>
      <w:r w:rsidR="001B343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C668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66172" w:rsidRPr="005856AE" w:rsidRDefault="00C668F7" w:rsidP="00C668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Европейската нощ на музеите Регионалният исторически музей – Враца и Етнографско - възрожденският комплекс „Св. Софроний Врачански”</w:t>
      </w:r>
      <w:r w:rsidR="005F41C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са посетени от общо 801 туристи.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046E4E" w:rsidRPr="005856AE" w:rsidRDefault="00046E4E" w:rsidP="00046E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9343E" w:rsidRPr="005856AE" w:rsidRDefault="00CD48A7" w:rsidP="00693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Ден на българския спорт и 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Световен ден на предизвикателството</w:t>
      </w:r>
    </w:p>
    <w:p w:rsidR="0069343E" w:rsidRPr="005856AE" w:rsidRDefault="00087EBC" w:rsidP="00464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поредна година 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Община Враца се включи </w:t>
      </w:r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18 май 2024</w:t>
      </w:r>
      <w:r w:rsidR="00A17AF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отбелязването на </w:t>
      </w:r>
      <w:r w:rsidR="00CD48A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Деня на българския спорт и 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Свето</w:t>
      </w:r>
      <w:r w:rsidR="00A17AF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вния ден на предизвикателството 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="001078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ъс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078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събитието „Спортувай активно“. Мероприятието </w:t>
      </w:r>
      <w:r w:rsidR="0066189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включваше 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демонстрации </w:t>
      </w:r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карате, </w:t>
      </w:r>
      <w:proofErr w:type="spellStart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стрийт</w:t>
      </w:r>
      <w:proofErr w:type="spellEnd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фитнес, баскетбол, </w:t>
      </w:r>
      <w:proofErr w:type="spellStart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аеробика</w:t>
      </w:r>
      <w:proofErr w:type="spellEnd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скейтборд, стрелба, фехтовка, борба, </w:t>
      </w:r>
      <w:proofErr w:type="spellStart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латино</w:t>
      </w:r>
      <w:proofErr w:type="spellEnd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танци, кикбокс, </w:t>
      </w:r>
      <w:proofErr w:type="spellStart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брейк-денс</w:t>
      </w:r>
      <w:proofErr w:type="spellEnd"/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други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69343E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52D42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спортна проява</w:t>
      </w:r>
      <w:r w:rsidR="000C46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която се организира за 31</w:t>
      </w:r>
      <w:r w:rsidR="00C814E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AD2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C814E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 от Българската федерация „Спорт за всички“, с финансовата подкрепа на Министерството на </w:t>
      </w:r>
      <w:proofErr w:type="spellStart"/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младежта</w:t>
      </w:r>
      <w:proofErr w:type="spellEnd"/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спорта</w:t>
      </w:r>
      <w:r w:rsidR="00C814E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6E79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включиха над 15</w:t>
      </w:r>
      <w:r w:rsidR="00C814E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 участници</w:t>
      </w:r>
      <w:r w:rsidR="00252D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69343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69343E" w:rsidRPr="005856AE" w:rsidRDefault="0069343E" w:rsidP="00693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Инициативата е и част от Националната програма за физическа активност и развитие на българското население „БУЛФАР’2021 - 2024”, която цели насърчаване и популяризиране на системните занимания с физически упражнения и спорт и тяхната роля за здравето, добрата форма, работоспособността и дълголетието на хората, независимо от тяхната  възраст, пол, социален и здравен статус.</w:t>
      </w:r>
    </w:p>
    <w:p w:rsidR="0069343E" w:rsidRPr="005856AE" w:rsidRDefault="0069343E" w:rsidP="006934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D14F7" w:rsidRPr="005856AE" w:rsidRDefault="008F5D65" w:rsidP="005D1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„Ботеви дни 202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bg-BG"/>
        </w:rPr>
        <w:t>4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“</w:t>
      </w:r>
    </w:p>
    <w:p w:rsidR="005D14F7" w:rsidRPr="005856AE" w:rsidRDefault="005D14F7" w:rsidP="005D14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тържествено</w:t>
      </w:r>
      <w:r w:rsidR="00BD37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издигане на националния флаг,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запалване на вечния огън </w:t>
      </w:r>
      <w:r w:rsidR="00BD37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уникално аудио-визуално шоу с 200 </w:t>
      </w:r>
      <w:proofErr w:type="spellStart"/>
      <w:r w:rsidR="00BD37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дрона</w:t>
      </w:r>
      <w:proofErr w:type="spellEnd"/>
      <w:r w:rsidR="00BD37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 </w:t>
      </w:r>
      <w:r w:rsidR="002967C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които</w:t>
      </w:r>
      <w:r w:rsidR="000A1A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представиха </w:t>
      </w:r>
      <w:r w:rsidR="002967C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моменти от живота на Христо Ботев, </w:t>
      </w:r>
      <w:r w:rsidR="00BD37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27 май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D37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г. </w:t>
      </w:r>
      <w:r w:rsidR="002967C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пл. „Христо Ботев“ </w:t>
      </w:r>
      <w:r w:rsidR="00BD37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бяха открити „Ботеви дни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“. </w:t>
      </w:r>
    </w:p>
    <w:p w:rsidR="005D14F7" w:rsidRPr="005856AE" w:rsidRDefault="005D14F7" w:rsidP="005D14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Проявите и инициативите в културната програма, с която бяха</w:t>
      </w:r>
      <w:r w:rsidR="00CE20E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отбелязани 148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години от подвига на поета - революц</w:t>
      </w:r>
      <w:r w:rsidR="00AD2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ионер и неговата чета, включваха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41CE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над 60 събития -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Национален конкурс за стихотворение и есе „Живеем в земята на Ботев“, Национална художествена изложба „Земята на Ботев“, в която у</w:t>
      </w:r>
      <w:r w:rsidR="009A4B2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частваха 150 творби от 58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автори от цялата страна,</w:t>
      </w:r>
      <w:r w:rsidR="00CC7AC2" w:rsidRPr="005856A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Ш</w:t>
      </w:r>
      <w:r w:rsidR="00CE20E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ейсет и второ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издание на национален рецитал - конкурс за Ботевска и възрожденска поезия и проза за любители</w:t>
      </w:r>
      <w:r w:rsidR="00322DC5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81218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експозиции, </w:t>
      </w:r>
      <w:r w:rsidR="00CE20E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образователни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игри </w:t>
      </w:r>
      <w:r w:rsidR="00CE20E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дискусии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младежи, литературни четения,</w:t>
      </w:r>
      <w:r w:rsidR="00322DC5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E20E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изложби и прожекции на тематични </w:t>
      </w:r>
      <w:r w:rsidR="00181218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исторически филми за български възрожденци</w:t>
      </w:r>
      <w:r w:rsidR="00CE20E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Тридесет и осмият международен младежки музикален форум за млади таланти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65059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театралната постановка </w:t>
      </w:r>
      <w:r w:rsidR="00D568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proofErr w:type="spellStart"/>
      <w:r w:rsidR="00D568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Елате</w:t>
      </w:r>
      <w:proofErr w:type="spellEnd"/>
      <w:r w:rsidR="00D568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ни вижте” в Драматично-кукления театър,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тематични аудио-визуални спектакли на водното огледало в парка зад паметника на Христо Ботев, вечерни концерти на открита сцена и в Градска концертна зала, спортни прояви. </w:t>
      </w:r>
    </w:p>
    <w:p w:rsidR="005D14F7" w:rsidRPr="005856AE" w:rsidRDefault="005D14F7" w:rsidP="005D14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9A4B2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26 май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в</w:t>
      </w:r>
      <w:r w:rsidR="009A4B2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навечерието на „Ботеви дни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“, </w:t>
      </w:r>
      <w:r w:rsidR="009A4B2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шести пореден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 се проведе традиционният фестивал на патриотичното творчество „С Ботевски пламък в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сърцето”, организиран от Народно читалище „Фар 1930” в село Паволче.</w:t>
      </w:r>
      <w:r w:rsidR="005F41C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инициативата участваха над 79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творци </w:t>
      </w:r>
      <w:r w:rsidR="0093118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различни градове на страната, като за първа година имаше и участник от град Сараево, Босна и Херцеговина.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A45C3" w:rsidRPr="005856AE" w:rsidRDefault="005D14F7" w:rsidP="005D14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поредна година с панихида и патриотична програма на връх Милин камък и в местността Й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олковица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 почетена паметта на загиналите Ботеви четници.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F53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1 юни 2024</w:t>
      </w:r>
      <w:r w:rsidR="00CA45C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над </w:t>
      </w:r>
      <w:r w:rsidR="00DF613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35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0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възпитаници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детските градини в града се включиха в традиционния поход „Със стихове и песни по Ботевата алея - по стъпките на Ботев”.</w:t>
      </w:r>
      <w:r w:rsidR="00CA45C3" w:rsidRPr="005856AE">
        <w:rPr>
          <w:rFonts w:ascii="Times New Roman" w:hAnsi="Times New Roman" w:cs="Times New Roman"/>
        </w:rPr>
        <w:t xml:space="preserve"> </w:t>
      </w:r>
      <w:r w:rsidR="00CA45C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първа година в Деня </w:t>
      </w:r>
      <w:r w:rsidR="00AD2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Враца /1 юни/, освен вечерния</w:t>
      </w:r>
      <w:r w:rsidR="00CA45C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тържествен концерт и митинг-зарята, пред сградата на Общи</w:t>
      </w:r>
      <w:r w:rsidR="00AD2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нска администрация – Враца е </w:t>
      </w:r>
      <w:r w:rsidR="00CA45C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организиран детски празник за най-малките жители и гости на града.</w:t>
      </w:r>
    </w:p>
    <w:p w:rsidR="005D14F7" w:rsidRPr="005856AE" w:rsidRDefault="00CA45C3" w:rsidP="005D14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27 ма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й до 2 юни 2024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се проведе С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едемдесет и шест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ият национален туристически поход „По пътя на Ботевата чета – Козлодуй - Околчица“, в който участваха </w:t>
      </w:r>
      <w:r w:rsidR="0098459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52 групи – общо 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над 1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00 деца, студенти и възрастни от </w:t>
      </w:r>
      <w:r w:rsidR="0098459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18</w:t>
      </w:r>
      <w:r w:rsidR="009A514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области на страната. </w:t>
      </w:r>
      <w:r w:rsidR="0098459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първа година в похода се включиха и </w:t>
      </w:r>
      <w:proofErr w:type="spellStart"/>
      <w:r w:rsidR="0098459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възпитаници</w:t>
      </w:r>
      <w:proofErr w:type="spellEnd"/>
      <w:r w:rsidR="0098459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българското училище </w:t>
      </w:r>
      <w:r w:rsidR="002A2C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„Проф. Иван Шишманов“ в </w:t>
      </w:r>
      <w:r w:rsidR="0098459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град Виена</w:t>
      </w:r>
      <w:r w:rsidR="00322DC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Австрия</w:t>
      </w:r>
      <w:r w:rsidR="0098459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5D14F7" w:rsidRPr="005856AE" w:rsidRDefault="00D5682B" w:rsidP="005D14F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пета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поредна година, по инициатива на колоездачен клуб „Враца </w:t>
      </w:r>
      <w:proofErr w:type="spellStart"/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Велообщество</w:t>
      </w:r>
      <w:proofErr w:type="spellEnd"/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“ и със съдействието на Община Враца, се организира </w:t>
      </w:r>
      <w:proofErr w:type="spellStart"/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велопоходът</w:t>
      </w:r>
      <w:proofErr w:type="spellEnd"/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„</w:t>
      </w:r>
      <w:proofErr w:type="spellStart"/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Козлодуи</w:t>
      </w:r>
      <w:proofErr w:type="spellEnd"/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̆ - Околчица“. </w:t>
      </w:r>
    </w:p>
    <w:p w:rsidR="005D14F7" w:rsidRPr="005856AE" w:rsidRDefault="0094704A" w:rsidP="004D2D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„Ботеви дни 2024</w:t>
      </w:r>
      <w:r w:rsidR="005D14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 завършиха с всенародно поклонение на връх Околчица на 2 юни.</w:t>
      </w:r>
    </w:p>
    <w:p w:rsidR="004D2D0D" w:rsidRPr="005856AE" w:rsidRDefault="004D2D0D" w:rsidP="004D2D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C59F8" w:rsidRPr="005856AE" w:rsidRDefault="00A74B39" w:rsidP="00BC59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856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Фестивал </w:t>
      </w:r>
      <w:r w:rsidR="00BC59F8" w:rsidRPr="005856AE">
        <w:rPr>
          <w:rFonts w:ascii="Times New Roman" w:eastAsia="Calibri" w:hAnsi="Times New Roman" w:cs="Times New Roman"/>
          <w:sz w:val="24"/>
          <w:szCs w:val="24"/>
          <w:u w:val="single"/>
        </w:rPr>
        <w:t>„Мост над небесата“</w:t>
      </w:r>
    </w:p>
    <w:p w:rsidR="00BC59F8" w:rsidRPr="005856AE" w:rsidRDefault="00BC59F8" w:rsidP="00BC59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="002D71D0" w:rsidRPr="005856AE">
        <w:rPr>
          <w:rFonts w:ascii="Times New Roman" w:eastAsia="Calibri" w:hAnsi="Times New Roman" w:cs="Times New Roman"/>
          <w:sz w:val="24"/>
          <w:szCs w:val="24"/>
        </w:rPr>
        <w:t>четвърта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поредна година в района на природната забележителност „Божия мост“</w:t>
      </w:r>
      <w:r w:rsidR="00280AB9" w:rsidRPr="005856AE">
        <w:rPr>
          <w:rFonts w:ascii="Times New Roman" w:eastAsia="Calibri" w:hAnsi="Times New Roman" w:cs="Times New Roman"/>
          <w:sz w:val="24"/>
          <w:szCs w:val="24"/>
        </w:rPr>
        <w:t xml:space="preserve">, край село Лиляче, </w:t>
      </w:r>
      <w:r w:rsidR="00622A55" w:rsidRPr="005856AE">
        <w:rPr>
          <w:rFonts w:ascii="Times New Roman" w:eastAsia="Calibri" w:hAnsi="Times New Roman" w:cs="Times New Roman"/>
          <w:sz w:val="24"/>
          <w:szCs w:val="24"/>
        </w:rPr>
        <w:t xml:space="preserve">в два поредни дни - </w:t>
      </w:r>
      <w:r w:rsidR="00280AB9" w:rsidRPr="005856AE">
        <w:rPr>
          <w:rFonts w:ascii="Times New Roman" w:eastAsia="Calibri" w:hAnsi="Times New Roman" w:cs="Times New Roman"/>
          <w:sz w:val="24"/>
          <w:szCs w:val="24"/>
        </w:rPr>
        <w:t>на 7 и 8 юни 2024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г., с аудио-визуални ефекти</w:t>
      </w:r>
      <w:r w:rsidR="00280AB9" w:rsidRPr="005856AE">
        <w:rPr>
          <w:rFonts w:ascii="Times New Roman" w:eastAsia="Calibri" w:hAnsi="Times New Roman" w:cs="Times New Roman"/>
          <w:sz w:val="24"/>
          <w:szCs w:val="24"/>
        </w:rPr>
        <w:t xml:space="preserve"> и с участието на свещенически хорове, ансамбли, вокални групи и творчески състави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, се проведе </w:t>
      </w:r>
      <w:r w:rsidR="00AD217A">
        <w:rPr>
          <w:rFonts w:ascii="Times New Roman" w:eastAsia="Calibri" w:hAnsi="Times New Roman" w:cs="Times New Roman"/>
          <w:sz w:val="24"/>
          <w:szCs w:val="24"/>
        </w:rPr>
        <w:t>фестивалът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„Мост над небесата”</w:t>
      </w:r>
      <w:r w:rsidR="00280AB9" w:rsidRPr="005856AE">
        <w:rPr>
          <w:rFonts w:ascii="Times New Roman" w:eastAsia="Calibri" w:hAnsi="Times New Roman" w:cs="Times New Roman"/>
          <w:sz w:val="24"/>
          <w:szCs w:val="24"/>
        </w:rPr>
        <w:t>.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57880" w:rsidRPr="005856AE" w:rsidRDefault="00BC59F8" w:rsidP="00BC59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ab/>
        <w:t xml:space="preserve">Събитието включваше църковнославянски песнопения, проповеди и рецитали от богослови и духовни лица, </w:t>
      </w:r>
      <w:r w:rsidR="00280AB9" w:rsidRPr="005856AE">
        <w:rPr>
          <w:rFonts w:ascii="Times New Roman" w:eastAsia="Calibri" w:hAnsi="Times New Roman" w:cs="Times New Roman"/>
          <w:sz w:val="24"/>
          <w:szCs w:val="24"/>
        </w:rPr>
        <w:t>концерт-спектакли</w:t>
      </w:r>
      <w:r w:rsidR="00B05002" w:rsidRPr="005856AE">
        <w:rPr>
          <w:rFonts w:ascii="Times New Roman" w:eastAsia="Calibri" w:hAnsi="Times New Roman" w:cs="Times New Roman"/>
          <w:sz w:val="24"/>
          <w:szCs w:val="24"/>
        </w:rPr>
        <w:t xml:space="preserve">, изпълнения на класическа музика, 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фолклор, представяне на </w:t>
      </w:r>
      <w:r w:rsidR="00057880" w:rsidRPr="005856AE">
        <w:rPr>
          <w:rFonts w:ascii="Times New Roman" w:eastAsia="Calibri" w:hAnsi="Times New Roman" w:cs="Times New Roman"/>
          <w:sz w:val="24"/>
          <w:szCs w:val="24"/>
        </w:rPr>
        <w:t xml:space="preserve">различни занаяти, </w:t>
      </w:r>
      <w:r w:rsidRPr="005856AE">
        <w:rPr>
          <w:rFonts w:ascii="Times New Roman" w:eastAsia="Calibri" w:hAnsi="Times New Roman" w:cs="Times New Roman"/>
          <w:sz w:val="24"/>
          <w:szCs w:val="24"/>
        </w:rPr>
        <w:t>врачанска традиционна кухня</w:t>
      </w:r>
      <w:r w:rsidR="00057880" w:rsidRPr="005856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057880" w:rsidRPr="005856AE">
        <w:rPr>
          <w:rFonts w:ascii="Times New Roman" w:eastAsia="Calibri" w:hAnsi="Times New Roman" w:cs="Times New Roman"/>
          <w:sz w:val="24"/>
          <w:szCs w:val="24"/>
        </w:rPr>
        <w:t xml:space="preserve">активности като конна езда и </w:t>
      </w:r>
      <w:r w:rsidRPr="005856AE">
        <w:rPr>
          <w:rFonts w:ascii="Times New Roman" w:eastAsia="Calibri" w:hAnsi="Times New Roman" w:cs="Times New Roman"/>
          <w:sz w:val="24"/>
          <w:szCs w:val="24"/>
        </w:rPr>
        <w:t>стрелба с лък</w:t>
      </w:r>
      <w:r w:rsidR="00057880" w:rsidRPr="005856AE">
        <w:rPr>
          <w:rFonts w:ascii="Times New Roman" w:eastAsia="Calibri" w:hAnsi="Times New Roman" w:cs="Times New Roman"/>
          <w:sz w:val="24"/>
          <w:szCs w:val="24"/>
        </w:rPr>
        <w:t>.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C59F8" w:rsidRPr="005856AE" w:rsidRDefault="00057880" w:rsidP="00BC59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ab/>
        <w:t>За първи път по време на фестивала във втората зал</w:t>
      </w:r>
      <w:r w:rsidR="00AD217A">
        <w:rPr>
          <w:rFonts w:ascii="Times New Roman" w:eastAsia="Calibri" w:hAnsi="Times New Roman" w:cs="Times New Roman"/>
          <w:sz w:val="24"/>
          <w:szCs w:val="24"/>
        </w:rPr>
        <w:t xml:space="preserve">а на пещерата „Божия мост" е 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представена </w:t>
      </w:r>
      <w:r w:rsidR="00AD217A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5856AE">
        <w:rPr>
          <w:rFonts w:ascii="Times New Roman" w:eastAsia="Calibri" w:hAnsi="Times New Roman" w:cs="Times New Roman"/>
          <w:sz w:val="24"/>
          <w:szCs w:val="24"/>
        </w:rPr>
        <w:t>тематична изложба, както и книги на християнска тема</w:t>
      </w:r>
      <w:r w:rsidR="00AD217A">
        <w:rPr>
          <w:rFonts w:ascii="Times New Roman" w:eastAsia="Calibri" w:hAnsi="Times New Roman" w:cs="Times New Roman"/>
          <w:sz w:val="24"/>
          <w:szCs w:val="24"/>
        </w:rPr>
        <w:t>тика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C59F8" w:rsidRPr="005856AE" w:rsidRDefault="00AD217A" w:rsidP="00622A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Част от средствата, които са </w:t>
      </w:r>
      <w:r w:rsidR="00BC59F8" w:rsidRPr="005856AE">
        <w:rPr>
          <w:rFonts w:ascii="Times New Roman" w:eastAsia="Calibri" w:hAnsi="Times New Roman" w:cs="Times New Roman"/>
          <w:sz w:val="24"/>
          <w:szCs w:val="24"/>
        </w:rPr>
        <w:t>събрани о</w:t>
      </w:r>
      <w:r>
        <w:rPr>
          <w:rFonts w:ascii="Times New Roman" w:eastAsia="Calibri" w:hAnsi="Times New Roman" w:cs="Times New Roman"/>
          <w:sz w:val="24"/>
          <w:szCs w:val="24"/>
        </w:rPr>
        <w:t>т продажбата на билети, е предвидено да бъдат</w:t>
      </w:r>
      <w:r w:rsidR="00BC59F8" w:rsidRPr="005856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5D4E" w:rsidRPr="005856AE">
        <w:rPr>
          <w:rFonts w:ascii="Times New Roman" w:eastAsia="Calibri" w:hAnsi="Times New Roman" w:cs="Times New Roman"/>
          <w:sz w:val="24"/>
          <w:szCs w:val="24"/>
        </w:rPr>
        <w:t xml:space="preserve">използвани </w:t>
      </w:r>
      <w:r w:rsidR="00280AB9" w:rsidRPr="005856AE">
        <w:rPr>
          <w:rFonts w:ascii="Times New Roman" w:eastAsia="Calibri" w:hAnsi="Times New Roman" w:cs="Times New Roman"/>
          <w:sz w:val="24"/>
          <w:szCs w:val="24"/>
        </w:rPr>
        <w:t xml:space="preserve">за създаване на аудио-визуално съдържание за интерактивно вероучение в програмата на </w:t>
      </w:r>
      <w:r w:rsidR="00555756" w:rsidRPr="005856AE">
        <w:rPr>
          <w:rFonts w:ascii="Times New Roman" w:eastAsia="Calibri" w:hAnsi="Times New Roman" w:cs="Times New Roman"/>
          <w:sz w:val="24"/>
          <w:szCs w:val="24"/>
        </w:rPr>
        <w:t>училища</w:t>
      </w:r>
      <w:r w:rsidR="00C84E4F" w:rsidRPr="005856AE">
        <w:rPr>
          <w:rFonts w:ascii="Times New Roman" w:eastAsia="Calibri" w:hAnsi="Times New Roman" w:cs="Times New Roman"/>
          <w:sz w:val="24"/>
          <w:szCs w:val="24"/>
        </w:rPr>
        <w:t>та</w:t>
      </w:r>
      <w:r w:rsidR="00555756" w:rsidRPr="005856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0AB9" w:rsidRPr="005856AE">
        <w:rPr>
          <w:rFonts w:ascii="Times New Roman" w:eastAsia="Calibri" w:hAnsi="Times New Roman" w:cs="Times New Roman"/>
          <w:sz w:val="24"/>
          <w:szCs w:val="24"/>
        </w:rPr>
        <w:t xml:space="preserve">в страната. </w:t>
      </w:r>
    </w:p>
    <w:p w:rsidR="00BC59F8" w:rsidRPr="005856AE" w:rsidRDefault="00AD217A" w:rsidP="00BC59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Организатор на събитието </w:t>
      </w:r>
      <w:r w:rsidR="00BC59F8" w:rsidRPr="005856AE">
        <w:rPr>
          <w:rFonts w:ascii="Times New Roman" w:eastAsia="Calibri" w:hAnsi="Times New Roman" w:cs="Times New Roman"/>
          <w:sz w:val="24"/>
          <w:szCs w:val="24"/>
        </w:rPr>
        <w:t>е Фондация „Нашият дом е България”, с подкрепата на Община Враца.</w:t>
      </w:r>
    </w:p>
    <w:p w:rsidR="00BC59F8" w:rsidRPr="005856AE" w:rsidRDefault="00BC59F8" w:rsidP="006934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F163A" w:rsidRPr="005856AE" w:rsidRDefault="005C46F4" w:rsidP="004F16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Национален фестивал на малките театрални форми</w:t>
      </w:r>
    </w:p>
    <w:p w:rsidR="00EE1451" w:rsidRPr="005856AE" w:rsidRDefault="005C46F4" w:rsidP="004F16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периода от 10 до 16 юни 2024</w:t>
      </w:r>
      <w:r w:rsidR="004F163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27736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г. се проведе</w:t>
      </w:r>
      <w:r w:rsidR="00C814E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ридесет и четвърти</w:t>
      </w:r>
      <w:r w:rsidR="00C814E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ят н</w:t>
      </w:r>
      <w:r w:rsidR="004F163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ационален фестивал</w:t>
      </w:r>
      <w:r w:rsidR="00C814E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малките театрални форми</w:t>
      </w:r>
      <w:r w:rsidR="00834BCC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7C12C8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на </w:t>
      </w:r>
      <w:r w:rsidR="00527736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мероприятието</w:t>
      </w:r>
      <w:r w:rsidR="00896D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включени 14</w:t>
      </w:r>
      <w:r w:rsidR="004F163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български и чуждестранни спектакъла, драматични представления</w:t>
      </w:r>
      <w:r w:rsidR="00AF26C2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B372E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театрални миниатюри, </w:t>
      </w:r>
      <w:r w:rsidR="00AF26C2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моноспектакли</w:t>
      </w:r>
      <w:r w:rsidR="004F163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камерни постановки, представени от столични те</w:t>
      </w:r>
      <w:r w:rsidR="00EE1451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атри, </w:t>
      </w:r>
      <w:proofErr w:type="spellStart"/>
      <w:r w:rsidR="00EE1451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7C12C8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еатри</w:t>
      </w:r>
      <w:proofErr w:type="spellEnd"/>
      <w:r w:rsidR="007C12C8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</w:t>
      </w:r>
      <w:r w:rsidR="009F0F1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радовете </w:t>
      </w:r>
      <w:r w:rsidR="007C12C8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Благоевград, </w:t>
      </w:r>
      <w:r w:rsidR="000E29A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Ш</w:t>
      </w:r>
      <w:r w:rsidR="009F0F1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 и Куманово</w:t>
      </w:r>
      <w:r w:rsidR="004F163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/Северна</w:t>
      </w:r>
      <w:r w:rsidR="009F0F1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Македония/</w:t>
      </w:r>
      <w:r w:rsidR="004F163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34BCC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традиция Драматично-куклен театър </w:t>
      </w:r>
      <w:r w:rsidR="00896D9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34BCC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Враца</w:t>
      </w:r>
      <w:r w:rsidR="00896D9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34BCC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домакин на фестивала</w:t>
      </w:r>
      <w:r w:rsidR="00896D9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34BCC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участва с две представления, които откриха и закриха театралния форум.</w:t>
      </w:r>
    </w:p>
    <w:p w:rsidR="0069343E" w:rsidRPr="005856AE" w:rsidRDefault="004F163A" w:rsidP="001A2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Националният фестивал на малките театрални форми във Враца е най-старият театрален фестивал в България.</w:t>
      </w:r>
      <w:r w:rsidR="009F0F1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12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началото на</w:t>
      </w:r>
      <w:r w:rsidR="009F0F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2024 г.</w:t>
      </w:r>
      <w:r w:rsidR="00291F4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96D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и с ново лого - </w:t>
      </w:r>
      <w:r w:rsidR="009F0F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дело на художника</w:t>
      </w:r>
      <w:r w:rsidR="00291F4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F0F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Ивайло </w:t>
      </w:r>
      <w:proofErr w:type="spellStart"/>
      <w:r w:rsidR="009F0F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Никодимов</w:t>
      </w:r>
      <w:proofErr w:type="spellEnd"/>
      <w:r w:rsidR="009F0F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65021" w:rsidRPr="005856AE" w:rsidRDefault="00865021" w:rsidP="004C2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6D99" w:rsidRDefault="004C25C7" w:rsidP="004C2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</w:r>
    </w:p>
    <w:p w:rsidR="004C25C7" w:rsidRPr="005856AE" w:rsidRDefault="004C1F99" w:rsidP="004C2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4C25C7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Национален фолклорен събор „Леденика“</w:t>
      </w:r>
    </w:p>
    <w:p w:rsidR="00C1438B" w:rsidRPr="005856AE" w:rsidRDefault="00FA4950" w:rsidP="00C143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C1438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29 и 30 юни 2024 г. за седми 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път в местността Леденика край </w:t>
      </w:r>
      <w:r w:rsidR="00C1438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Враца, се проведе Националният фолклорен събор „Леденика“. Концепцията на мероприятието е не само запазване, съхранение и популяризиране на народните обичаи и традиции, в частност </w:t>
      </w:r>
      <w:proofErr w:type="spellStart"/>
      <w:r w:rsidR="00C1438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възстановка</w:t>
      </w:r>
      <w:proofErr w:type="spellEnd"/>
      <w:r w:rsidR="00C1438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Северняшка сватба, но и създаване на устойчив туристически продукт, насочен към различни целеви групи. </w:t>
      </w:r>
    </w:p>
    <w:p w:rsidR="00C1438B" w:rsidRPr="005856AE" w:rsidRDefault="00C1438B" w:rsidP="00C143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Тазгодишното издание на събора започна на 28.06.2024 г.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като жителите и гостите на града имаха възможност да участват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A597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съвместно </w:t>
      </w:r>
      <w:r w:rsidR="00C06E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</w:t>
      </w:r>
      <w:proofErr w:type="spellStart"/>
      <w:r w:rsidR="00C06E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възпитаници</w:t>
      </w:r>
      <w:proofErr w:type="spellEnd"/>
      <w:r w:rsidR="00C06E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</w:t>
      </w:r>
      <w:r w:rsidR="001A597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гимназия по тъ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рговия и ресторантьорство - </w:t>
      </w:r>
      <w:r w:rsidR="001A597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Враца,</w:t>
      </w:r>
      <w:r w:rsidR="00C06E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приготвянето</w:t>
      </w:r>
      <w:r w:rsidR="001A597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</w:t>
      </w:r>
      <w:r w:rsidR="00C06E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врачанска лютика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 след това и да дегустират от традиционното за региона ястие.</w:t>
      </w:r>
    </w:p>
    <w:p w:rsidR="00C1438B" w:rsidRPr="005856AE" w:rsidRDefault="00D21902" w:rsidP="00C143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По традиция фолклорният събор беше официално открит с топовен гръм на 29.06.2024 г. На открита сцена се представиха над 60 фолклорни групи и самодейни състави от цялата страна. </w:t>
      </w:r>
      <w:r w:rsidR="00703C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Участие в културната програма взеха и професионални изпълнители – формация „</w:t>
      </w:r>
      <w:proofErr w:type="spellStart"/>
      <w:r w:rsidR="00703C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Фолкреактор</w:t>
      </w:r>
      <w:proofErr w:type="spellEnd"/>
      <w:r w:rsidR="00703C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“, Юри Крумов, Светлин Миланов, Анелия, нестинарите Илиян и Мария Йорданови</w:t>
      </w:r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гайдарски</w:t>
      </w:r>
      <w:proofErr w:type="spellEnd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състав „</w:t>
      </w:r>
      <w:proofErr w:type="spellStart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Еподай</w:t>
      </w:r>
      <w:proofErr w:type="spellEnd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“,</w:t>
      </w:r>
      <w:r w:rsidR="00BC3D82" w:rsidRPr="005856AE">
        <w:rPr>
          <w:rFonts w:ascii="Times New Roman" w:hAnsi="Times New Roman" w:cs="Times New Roman"/>
          <w:sz w:val="24"/>
          <w:szCs w:val="24"/>
        </w:rPr>
        <w:t xml:space="preserve"> Нелина, група „</w:t>
      </w:r>
      <w:proofErr w:type="spellStart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Етро</w:t>
      </w:r>
      <w:proofErr w:type="spellEnd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брас</w:t>
      </w:r>
      <w:proofErr w:type="spellEnd"/>
      <w:r w:rsidR="00BC3D8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бенд“</w:t>
      </w:r>
      <w:r w:rsidR="00462A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оркестър </w:t>
      </w:r>
      <w:proofErr w:type="spellStart"/>
      <w:r w:rsidR="00462A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Виво</w:t>
      </w:r>
      <w:proofErr w:type="spellEnd"/>
      <w:r w:rsidR="00462A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Монтана</w:t>
      </w:r>
      <w:r w:rsidR="00D37A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организираното атрактивно надиграване за стилизи</w:t>
      </w:r>
      <w:r w:rsidR="0040146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ран фолклор взеха участие над 300 танцьори от 7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фолклорни състава от градовете Враца, </w:t>
      </w:r>
      <w:r w:rsidR="0040146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Ловеч, Вършец и София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Кукерите от село </w:t>
      </w:r>
      <w:r w:rsidR="0040146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</w:t>
      </w:r>
      <w:r w:rsidR="008C47F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обош, община Ковачевци</w:t>
      </w:r>
      <w:r w:rsidR="00C27B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8C47F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D536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показаха </w:t>
      </w:r>
      <w:proofErr w:type="spellStart"/>
      <w:r w:rsidR="00DD536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сурвакарски</w:t>
      </w:r>
      <w:proofErr w:type="spellEnd"/>
      <w:r w:rsidR="00DD536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игри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 в обособения Хайдушки кът патриотичният клуб „Бдинци“ от град Видин представи и демонстрира старинно оръжие от края на XIX ве</w:t>
      </w:r>
      <w:r w:rsidR="002C7B0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к. За трети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 се проведоха народни борби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участието на състезатели от С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портен клуб по борба „Ботев 93”, както и конкурс за автентична народна носия</w:t>
      </w:r>
      <w:r w:rsidR="002C7B0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C6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обособен щанд представители на Регионалния исторически музей – Враца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0C6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съвместно с Младежки дом – Враца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0C6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044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предоставяха информация за културно-историческите забележителности на региона и предлагаха</w:t>
      </w:r>
      <w:r w:rsidR="000C6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044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дегустация на хляб от </w:t>
      </w:r>
      <w:proofErr w:type="spellStart"/>
      <w:r w:rsidR="00A044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лимец</w:t>
      </w:r>
      <w:proofErr w:type="spellEnd"/>
      <w:r w:rsidR="00A044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при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готвен по оригинална рецепта от</w:t>
      </w:r>
      <w:r w:rsidR="00A044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преди 8 000 години.</w:t>
      </w:r>
    </w:p>
    <w:p w:rsidR="00165010" w:rsidRPr="005856AE" w:rsidRDefault="007D66AD" w:rsidP="00C143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втория ден на събитието, преди </w:t>
      </w:r>
      <w:proofErr w:type="spellStart"/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възстановката</w:t>
      </w:r>
      <w:proofErr w:type="spellEnd"/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Северняшката сватба, подготвена от </w:t>
      </w:r>
      <w:proofErr w:type="spellStart"/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уредниците</w:t>
      </w:r>
      <w:proofErr w:type="spellEnd"/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отдел „Етнография” към Регионален исторически 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музей - Враца, на поляната са </w:t>
      </w:r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застлани 40-метрови месали, подредени в 12 реда с над 1 500 глинени чаши и паници,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изработени от местен майстор </w:t>
      </w:r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занаятчия. Задължително условие за участие във </w:t>
      </w:r>
      <w:proofErr w:type="spellStart"/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възстановката</w:t>
      </w:r>
      <w:proofErr w:type="spellEnd"/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 гостите да бъд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ат облечени в национални носии. </w:t>
      </w:r>
    </w:p>
    <w:p w:rsidR="00165010" w:rsidRPr="005856AE" w:rsidRDefault="00763F99" w:rsidP="007E23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7D66A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време на фолклорния събор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над 6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0 занаятчии от различни градове на страната предлагаха свои ръчно изработени сувенири от вълна, бродирани национални носии, реплики на старинни български накити - нагръдници и пафти, икони от дърво, битова керамика, тъкани изделия и демонстрация на стан, кожени изделия, сувенири от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ковано желязо, кукерски маски, р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ису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ване 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proofErr w:type="spellStart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ситопечат</w:t>
      </w:r>
      <w:proofErr w:type="spellEnd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картини, стъклени  изделия, порцелан и керамика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акити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естествени цветя в смола, </w:t>
      </w:r>
      <w:proofErr w:type="spellStart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дървопластика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плетени изделия от хартия с битово приложение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други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По време на събора е 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обособено място за фермери, където своя продукция представиха производители на сирене, кашкавал, кисело мляко от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биволско, овче и краве мляко, конско и телешко месо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еленски суджуци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ушени подправки, плодови сиропи, 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домашно сладко, кафе на пясъ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к, козуначени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коминчета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ядки,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мурсалски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чай,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утикови</w:t>
      </w:r>
      <w:proofErr w:type="spellEnd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вина и ракии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маслинова бира, босилково </w:t>
      </w:r>
      <w:proofErr w:type="spellStart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песто</w:t>
      </w:r>
      <w:proofErr w:type="spellEnd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веган продукти, масло от лавандула и маслодайна роза </w:t>
      </w:r>
      <w:proofErr w:type="spellStart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дамасцена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занаятчийски сладолед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пчелни и други билкови и биопродукти.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Новост беше </w:t>
      </w:r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участието на „</w:t>
      </w:r>
      <w:proofErr w:type="spellStart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Чипровско</w:t>
      </w:r>
      <w:proofErr w:type="spellEnd"/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пиво</w:t>
      </w:r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първата занаятчийска семейна пив</w:t>
      </w:r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оварна в Северозападна България, която </w:t>
      </w:r>
      <w:r w:rsidR="007E235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предостави възможност на посетителите да участват в демонстрацията по варене на бира.</w:t>
      </w:r>
      <w:r w:rsidR="001650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420B5" w:rsidRPr="005856AE" w:rsidRDefault="00165010" w:rsidP="003420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ab/>
        <w:t xml:space="preserve">И в двата дни на събора бе обособен детски кът, където децата се забавляваха, получавайки знания за традиционната българска носия и занаятите. </w:t>
      </w:r>
    </w:p>
    <w:p w:rsidR="005C6E2B" w:rsidRPr="00215F17" w:rsidRDefault="003420B5" w:rsidP="00C07BEF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В двата дни на събора пещера „Леденика” е посетена допълнително от </w:t>
      </w:r>
      <w:r w:rsidR="005C6E2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670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туристи, извън заявените посещения от групи и индивидуални посетители, </w:t>
      </w:r>
      <w:r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отчетени са </w:t>
      </w:r>
      <w:r w:rsidR="005C6E2B"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8 413 </w:t>
      </w:r>
      <w:r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лв. п</w:t>
      </w:r>
      <w:r w:rsidR="00C07BEF"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риходи.</w:t>
      </w:r>
    </w:p>
    <w:p w:rsidR="00C07BEF" w:rsidRPr="00FD57A3" w:rsidRDefault="000B1DB7" w:rsidP="00C07B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hAnsi="Times New Roman" w:cs="Times New Roman"/>
        </w:rPr>
        <w:tab/>
      </w:r>
      <w:r w:rsidR="00165010"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Реализираните приходи от Звено „Общински пазари” за извършване на търговска дейност по вр</w:t>
      </w:r>
      <w:r w:rsidR="00215F17"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еме на меропри</w:t>
      </w:r>
      <w:r w:rsidR="00FC3D3D"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ятието</w:t>
      </w:r>
      <w:r w:rsidR="003F6514"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са в размер на </w:t>
      </w:r>
      <w:r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18 000 </w:t>
      </w:r>
      <w:r w:rsidR="00165010" w:rsidRPr="00FD5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лв.</w:t>
      </w:r>
    </w:p>
    <w:p w:rsidR="00E936FF" w:rsidRPr="005856AE" w:rsidRDefault="00C07BEF" w:rsidP="00B3037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D2730" w:rsidRPr="005856AE" w:rsidRDefault="00781D5C" w:rsidP="00781D5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EC3D94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Национален </w:t>
      </w:r>
      <w:proofErr w:type="spellStart"/>
      <w:r w:rsidR="00EC3D94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мотосъбор</w:t>
      </w:r>
      <w:proofErr w:type="spellEnd"/>
      <w:r w:rsidR="00EC3D94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="00E63342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„Враца - </w:t>
      </w:r>
      <w:r w:rsidR="00EC3D94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Леденика</w:t>
      </w:r>
      <w:r w:rsidR="00E63342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“</w:t>
      </w:r>
      <w:r w:rsidR="007D2730"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:rsidR="006B75EB" w:rsidRPr="005856AE" w:rsidRDefault="00957A0B" w:rsidP="006B7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периода </w:t>
      </w:r>
      <w:r w:rsidR="00FA57F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E633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FA57F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 юли 2024</w:t>
      </w:r>
      <w:r w:rsidR="00DE2B7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в местността </w:t>
      </w:r>
      <w:r w:rsidR="006B75E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</w:t>
      </w:r>
      <w:r w:rsidR="00DE2B7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еденика </w:t>
      </w:r>
      <w:r w:rsidR="00E633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във Врачанския Балкан с</w:t>
      </w:r>
      <w:r w:rsidR="006B75E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</w:t>
      </w:r>
      <w:r w:rsidR="00E633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роведе</w:t>
      </w:r>
      <w:r w:rsidR="00FA57F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шестото </w:t>
      </w:r>
      <w:r w:rsidR="00E633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издание на Национален </w:t>
      </w:r>
      <w:proofErr w:type="spellStart"/>
      <w:r w:rsidR="00E633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мотосъбор</w:t>
      </w:r>
      <w:proofErr w:type="spellEnd"/>
      <w:r w:rsidR="00E633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„Враца - Леденика”. </w:t>
      </w:r>
      <w:r w:rsidR="006B75E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Програмата включваше рок концерт</w:t>
      </w:r>
      <w:r w:rsidR="00E6334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75E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="00DD3D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караоке</w:t>
      </w:r>
      <w:proofErr w:type="spellEnd"/>
      <w:r w:rsidR="00DD3D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парти, </w:t>
      </w:r>
      <w:r w:rsidR="006B75E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тематични състезания, атрактивни игри и томбола с награди. </w:t>
      </w:r>
    </w:p>
    <w:p w:rsidR="006F2110" w:rsidRPr="005856AE" w:rsidRDefault="006B75EB" w:rsidP="006817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Мероприяти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ето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организирано от Мотоциклетен клуб „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Motomafia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MC</w:t>
      </w:r>
      <w:r w:rsidR="00DD3D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="00FA57F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V</w:t>
      </w:r>
      <w:proofErr w:type="spellStart"/>
      <w:r w:rsidR="00FA57F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ratsa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DE2B7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със съдействието на Община Враца.</w:t>
      </w:r>
    </w:p>
    <w:p w:rsidR="00833846" w:rsidRPr="005856AE" w:rsidRDefault="00833846" w:rsidP="0083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06BF" w:rsidRPr="005856AE" w:rsidRDefault="00FD06BF" w:rsidP="006739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„Врачански теферич”</w:t>
      </w:r>
    </w:p>
    <w:p w:rsidR="00AE7FC3" w:rsidRPr="005856AE" w:rsidRDefault="002D3465" w:rsidP="006739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четвърта</w:t>
      </w:r>
      <w:r w:rsidR="006739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поредна година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на 25 август 2024</w:t>
      </w:r>
      <w:r w:rsidR="00FD06B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7D2FC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FD06B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739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FD06BF" w:rsidRPr="005856AE">
        <w:rPr>
          <w:rFonts w:ascii="Times New Roman" w:hAnsi="Times New Roman" w:cs="Times New Roman"/>
        </w:rPr>
        <w:t xml:space="preserve"> </w:t>
      </w:r>
      <w:r w:rsidR="00FD06B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парка на спортен комплекс „Христо Ботев”</w:t>
      </w:r>
      <w:r w:rsidR="007D2FC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FD06B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събитието „</w:t>
      </w:r>
      <w:r w:rsidR="006739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Врачански теферич”, чиято основна цел е да продължи семейната традиция за пикници на отк</w:t>
      </w:r>
      <w:r w:rsidR="00C50AEE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рито.</w:t>
      </w:r>
      <w:r w:rsidR="00F433E4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0AEE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Събитието включваше разнообразни игри -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настолни игри,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федербал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, колоездене, теглене на въже, хвърляне на торбички и народна топка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0AEE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други. </w:t>
      </w:r>
    </w:p>
    <w:p w:rsidR="00673923" w:rsidRPr="005856AE" w:rsidRDefault="007D2FC9" w:rsidP="006739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спортно – турис</w:t>
      </w:r>
      <w:r w:rsidR="00FA4925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тическото мероприятие се включиха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над</w:t>
      </w:r>
      <w:r w:rsidR="00D37AC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</w:t>
      </w:r>
      <w:r w:rsidR="002A4DEE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участници, като за всички </w:t>
      </w:r>
      <w:r w:rsidR="00F433E4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имаше </w:t>
      </w:r>
      <w:r w:rsidR="006739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томбола с много и</w:t>
      </w:r>
      <w:r w:rsidR="00D37AC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зненади.</w:t>
      </w:r>
    </w:p>
    <w:p w:rsidR="004C25C7" w:rsidRPr="005856AE" w:rsidRDefault="00215F17" w:rsidP="00A26D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Организатори на събитието са </w:t>
      </w:r>
      <w:r w:rsidR="006739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екипите</w:t>
      </w:r>
      <w:r w:rsidR="00D37AC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D8100E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Младежки център – Враца, ОП „</w:t>
      </w:r>
      <w:r w:rsidR="00493FCB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</w:t>
      </w:r>
      <w:r w:rsidR="00D37AC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и туризъм” </w:t>
      </w:r>
      <w:r w:rsidR="006739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493FCB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В</w:t>
      </w:r>
      <w:r w:rsidR="00A26D7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раца.</w:t>
      </w:r>
      <w:r w:rsidR="005E0BE9" w:rsidRPr="005856AE">
        <w:rPr>
          <w:rFonts w:ascii="Times New Roman" w:hAnsi="Times New Roman" w:cs="Times New Roman"/>
        </w:rPr>
        <w:t xml:space="preserve"> </w:t>
      </w:r>
    </w:p>
    <w:p w:rsidR="003F41ED" w:rsidRPr="005856AE" w:rsidRDefault="003F41ED" w:rsidP="00F13A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</w:p>
    <w:p w:rsidR="003F41ED" w:rsidRPr="005856AE" w:rsidRDefault="00794C13" w:rsidP="003F4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shd w:val="clear" w:color="auto" w:fill="FFFFFF"/>
          <w:lang w:eastAsia="bg-BG"/>
        </w:rPr>
      </w:pPr>
      <w:r w:rsidRPr="005856A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shd w:val="clear" w:color="auto" w:fill="FFFFFF"/>
          <w:lang w:eastAsia="bg-BG"/>
        </w:rPr>
        <w:tab/>
      </w:r>
      <w:proofErr w:type="spellStart"/>
      <w:r w:rsidR="003F41E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shd w:val="clear" w:color="auto" w:fill="FFFFFF"/>
          <w:lang w:eastAsia="bg-BG"/>
        </w:rPr>
        <w:t>Open</w:t>
      </w:r>
      <w:proofErr w:type="spellEnd"/>
      <w:r w:rsidR="003F41E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shd w:val="clear" w:color="auto" w:fill="FFFFFF"/>
          <w:lang w:eastAsia="bg-BG"/>
        </w:rPr>
        <w:t xml:space="preserve"> </w:t>
      </w:r>
      <w:proofErr w:type="spellStart"/>
      <w:r w:rsidR="003F41E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shd w:val="clear" w:color="auto" w:fill="FFFFFF"/>
          <w:lang w:eastAsia="bg-BG"/>
        </w:rPr>
        <w:t>Vratsa</w:t>
      </w:r>
      <w:proofErr w:type="spellEnd"/>
      <w:r w:rsidR="003F41E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shd w:val="clear" w:color="auto" w:fill="FFFFFF"/>
          <w:lang w:eastAsia="bg-BG"/>
        </w:rPr>
        <w:t xml:space="preserve"> </w:t>
      </w:r>
      <w:proofErr w:type="spellStart"/>
      <w:r w:rsidR="003F41E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shd w:val="clear" w:color="auto" w:fill="FFFFFF"/>
          <w:lang w:eastAsia="bg-BG"/>
        </w:rPr>
        <w:t>Festival</w:t>
      </w:r>
      <w:proofErr w:type="spellEnd"/>
    </w:p>
    <w:p w:rsidR="003F41ED" w:rsidRPr="005856AE" w:rsidRDefault="00097723" w:rsidP="00EE2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ab/>
        <w:t xml:space="preserve">В два поредни дни </w:t>
      </w:r>
      <w:r w:rsidR="00F948A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–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F948A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на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31 август и </w:t>
      </w:r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1 </w:t>
      </w:r>
      <w:r w:rsidR="002954E1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септември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2024 г. на ул. „Т</w:t>
      </w:r>
      <w:r w:rsidR="00F948A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ърговска“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и в Етнографско-възрожденския комплекс „</w:t>
      </w:r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Св. Софроний Врачански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" </w:t>
      </w:r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се проведе </w:t>
      </w:r>
      <w:proofErr w:type="spellStart"/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Open</w:t>
      </w:r>
      <w:proofErr w:type="spellEnd"/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Vratsa</w:t>
      </w:r>
      <w:proofErr w:type="spellEnd"/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3A70D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Festival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. Програмата на културната инициатива включваше представяне на съвременни изложби и инсталации, съчетаващи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традиционното и модерното, </w:t>
      </w:r>
      <w:proofErr w:type="spellStart"/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арт</w:t>
      </w:r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базар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, концерти на местни и международни изпълнители, </w:t>
      </w:r>
      <w:proofErr w:type="spellStart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уъркшопи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, хумо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ристична вечер, лятно кино, </w:t>
      </w:r>
      <w:proofErr w:type="spellStart"/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арт</w:t>
      </w:r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работилници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и обособен детски кът за най – малките жители и гости на града. </w:t>
      </w:r>
    </w:p>
    <w:p w:rsidR="00274906" w:rsidRPr="005856AE" w:rsidRDefault="00215F17" w:rsidP="00EE2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ab/>
        <w:t xml:space="preserve">Организатори на фестивала са </w:t>
      </w:r>
      <w:proofErr w:type="spellStart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Open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Vratsa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и </w:t>
      </w:r>
      <w:proofErr w:type="spellStart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Vola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Open</w:t>
      </w:r>
      <w:proofErr w:type="spellEnd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Mind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,</w:t>
      </w:r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със съдействието на Фондация „</w:t>
      </w:r>
      <w:r w:rsidR="003F41E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Амер</w:t>
      </w:r>
      <w:r w:rsidR="00F948A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ика за България“</w:t>
      </w:r>
      <w:r w:rsidR="00EE26D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и Община Враца.</w:t>
      </w:r>
    </w:p>
    <w:p w:rsidR="003E1911" w:rsidRPr="005856AE" w:rsidRDefault="003E1911" w:rsidP="00EE2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</w:p>
    <w:p w:rsidR="00E80A67" w:rsidRPr="005856AE" w:rsidRDefault="00E80A67" w:rsidP="00E80A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„Европейски дни на наследството“ /5 - 30 септември 2024 г./</w:t>
      </w:r>
    </w:p>
    <w:p w:rsidR="00E80A67" w:rsidRPr="005856AE" w:rsidRDefault="002164A1" w:rsidP="00E80A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поредна година Община Враца се присъедини към съвместната инициатива на Съвета на Европа и </w:t>
      </w:r>
      <w:r w:rsidR="007C2C6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Европейския съюз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„Европейски дни на наследството“, провеждаща се в 50 европейски държави, които организират различни кампании за популяризиране на културното си наследството. </w:t>
      </w:r>
      <w:r w:rsidR="00E80A6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нашата страна основен организатор и координат</w:t>
      </w:r>
      <w:r w:rsidR="00854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 на събитието е Министерство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="00E80A6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културата.</w:t>
      </w:r>
    </w:p>
    <w:p w:rsidR="00EA10F8" w:rsidRPr="005856AE" w:rsidRDefault="00EA10F8" w:rsidP="00EA10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shd w:val="clear" w:color="auto" w:fill="FFFFFF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Първото събитие, част от програмата, бе </w:t>
      </w:r>
      <w:r w:rsidRP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Международният фестивал за древни култури „Слънцето на Тодорка”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, който се проведе</w:t>
      </w:r>
      <w:r w:rsidR="00120C3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за осма година в периода 6 – 9 септември 2024 г. в местността „Валога“, край село Оходен. Организира се по идея на Сдружение „Темп – Арт”, Младежки дом - Враца и Регионален исторически музей – Враца, с подкрепата на Община Враца. </w:t>
      </w:r>
    </w:p>
    <w:p w:rsidR="00120C34" w:rsidRDefault="00EA10F8" w:rsidP="00EA10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lastRenderedPageBreak/>
        <w:t xml:space="preserve">Във форума участваха Сдружение за исторически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възстановки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„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val="en-US" w:eastAsia="bg-BG"/>
        </w:rPr>
        <w:t xml:space="preserve">Via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val="en-US" w:eastAsia="bg-BG"/>
        </w:rPr>
        <w:t>Preatoria</w:t>
      </w:r>
      <w:proofErr w:type="spellEnd"/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“ -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София, Дунав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ска задруга на майсторите -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Русе, археологически комплекс „Калето“, актьори от Театрална група „ТЕМП“ при Военен клуб -  Враца, клуб по китайски бойни изкуства при Младежки дом - Враца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, танцова формация „ПУЛС“ -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Разград, Нар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одно читалище „Пробуда - 2012“ – с.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Оходен, танцов състав „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Калушари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“ при Нар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одно читалище „Н. Й. Вапцаров“ – с.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Хърлец, археолози и студенти. Посетителите имаха възможност да се включат в организираните </w:t>
      </w:r>
      <w:r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занаятчийски работилници</w:t>
      </w:r>
      <w:r w:rsidR="00120C3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за керамика с крачно керамично колело,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метална бижутерия,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копаничарство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, обработка на вълна, изработване на древни възли и плетиво, накити и предмети от кост, както и да участват в легионерско обучение и стрелба с лък. </w:t>
      </w:r>
    </w:p>
    <w:p w:rsidR="00EA10F8" w:rsidRPr="005856AE" w:rsidRDefault="00EA10F8" w:rsidP="00EA10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В рамките на тридневния артистичен фестивал се проведе ритуално засяване на нива с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лимец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, приготвяне и дегустация на хляб от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лимец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, археологическо училище и демонстрации на старинни оръжия и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монето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сечене</w:t>
      </w:r>
      <w:proofErr w:type="spellEnd"/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. Новост за фестивала са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дегустацията на римски храни и напитки по запазени рецепти на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Апиций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,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Катон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и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Плиний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Стари. </w:t>
      </w:r>
    </w:p>
    <w:p w:rsidR="00EA10F8" w:rsidRPr="005856AE" w:rsidRDefault="00EA10F8" w:rsidP="00EA10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За любит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елите на приключенския туризъм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е организирана двудневна игра „Пътят на Слънцето“, в която участваха и експерти от Регионален исторически музей - Враца. По специално изготвени карти и символи, търсачите трябваше да издирят, съберат и представят на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„Съвета на жреците“ магическия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 xml:space="preserve"> накит на Тодорка.</w:t>
      </w:r>
    </w:p>
    <w:p w:rsidR="00E80A67" w:rsidRPr="005856AE" w:rsidRDefault="00EA10F8" w:rsidP="00EA10F8">
      <w:pPr>
        <w:shd w:val="clear" w:color="auto" w:fill="FFFFFF"/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През 2024 г. в</w:t>
      </w:r>
      <w:r w:rsidR="00821329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ъв фестивала взеха участие над 2 0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00 души.</w:t>
      </w:r>
    </w:p>
    <w:p w:rsidR="00BD5BA5" w:rsidRPr="005856AE" w:rsidRDefault="00EA10F8" w:rsidP="00320D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периода 5 - </w:t>
      </w:r>
      <w:r w:rsidR="00320D9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30 септември </w:t>
      </w:r>
      <w:r w:rsidR="00150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2024 г. в Регионалния исторически музей – Враца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="00320D9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подредена изложба</w:t>
      </w:r>
      <w:r w:rsidR="00BD5BA5" w:rsidRPr="005856AE">
        <w:rPr>
          <w:rFonts w:ascii="Times New Roman" w:hAnsi="Times New Roman" w:cs="Times New Roman"/>
          <w:sz w:val="24"/>
          <w:szCs w:val="24"/>
        </w:rPr>
        <w:t xml:space="preserve"> с</w:t>
      </w:r>
      <w:r w:rsidR="009C553B"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72118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фотографски творби</w:t>
      </w:r>
      <w:r w:rsidR="00320D9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72118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 и предмети</w:t>
      </w:r>
      <w:r w:rsidR="00BD5BA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72118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20D9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посветена на 115-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="00320D9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та година от рождението на </w:t>
      </w:r>
      <w:r w:rsidR="0072118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един от първите фотографи в град Враца - </w:t>
      </w:r>
      <w:r w:rsidR="00320D9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Кирил Чернев.</w:t>
      </w:r>
      <w:r w:rsidR="0072118C" w:rsidRPr="005856AE">
        <w:rPr>
          <w:rFonts w:ascii="Times New Roman" w:hAnsi="Times New Roman" w:cs="Times New Roman"/>
        </w:rPr>
        <w:t xml:space="preserve"> </w:t>
      </w:r>
    </w:p>
    <w:p w:rsidR="00060EE0" w:rsidRPr="005856AE" w:rsidRDefault="00BD5BA5" w:rsidP="00320D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Част от „Европейски дни на наслед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ството“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провелият се тридневен </w:t>
      </w:r>
      <w:r w:rsidRP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Литературен фестивал „Враца - книжен град“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от </w:t>
      </w:r>
      <w:r w:rsidR="00320D9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26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29 септември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2024 г.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организиран от Регионална библиотека „Христо Ботев” – Враца за шеста поре</w:t>
      </w:r>
      <w:r w:rsidR="00215F1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дна година. Целта на събитието 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да събере на едно място български издателства, пи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сатели и читатели, които 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насърчат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любовта към книгите, думите и четенето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вдъхновят</w:t>
      </w:r>
      <w:r w:rsidR="00060EE0" w:rsidRPr="005856AE">
        <w:rPr>
          <w:rFonts w:ascii="Times New Roman" w:hAnsi="Times New Roman" w:cs="Times New Roman"/>
        </w:rPr>
        <w:t xml:space="preserve"> 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хората от всички възрасти да изследват и разширяват хоризонтите си.</w:t>
      </w:r>
      <w:r w:rsidR="00060EE0"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0E6B23" w:rsidRPr="005856AE">
        <w:rPr>
          <w:rFonts w:ascii="Times New Roman" w:hAnsi="Times New Roman" w:cs="Times New Roman"/>
          <w:sz w:val="24"/>
          <w:szCs w:val="24"/>
        </w:rPr>
        <w:t xml:space="preserve">Мероприятието включваше 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богата обществена образов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ателна програма</w:t>
      </w:r>
      <w:r w:rsidR="00DF0FC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рабо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тилници,</w:t>
      </w:r>
      <w:r w:rsidR="00DF0FC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ателиета,</w:t>
      </w:r>
      <w:r w:rsidR="000E6B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семинари, майсторски класове и к</w:t>
      </w:r>
      <w:r w:rsidR="00060EE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нижен базар</w:t>
      </w:r>
      <w:r w:rsidR="00060EE0"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DF0FC6" w:rsidRPr="005856AE">
        <w:rPr>
          <w:rFonts w:ascii="Times New Roman" w:hAnsi="Times New Roman" w:cs="Times New Roman"/>
          <w:sz w:val="24"/>
          <w:szCs w:val="24"/>
        </w:rPr>
        <w:t xml:space="preserve">на открито </w:t>
      </w:r>
      <w:r w:rsidR="00CC3DBF" w:rsidRPr="005856AE">
        <w:rPr>
          <w:rFonts w:ascii="Times New Roman" w:hAnsi="Times New Roman" w:cs="Times New Roman"/>
          <w:sz w:val="24"/>
          <w:szCs w:val="24"/>
        </w:rPr>
        <w:t xml:space="preserve">пред сградата </w:t>
      </w:r>
      <w:r w:rsidR="00DF0FC6" w:rsidRPr="005856AE">
        <w:rPr>
          <w:rFonts w:ascii="Times New Roman" w:hAnsi="Times New Roman" w:cs="Times New Roman"/>
          <w:sz w:val="24"/>
          <w:szCs w:val="24"/>
        </w:rPr>
        <w:t xml:space="preserve">на Общинска администрация – Враца с </w:t>
      </w:r>
      <w:r w:rsidR="00120C34">
        <w:rPr>
          <w:rFonts w:ascii="Times New Roman" w:hAnsi="Times New Roman" w:cs="Times New Roman"/>
          <w:sz w:val="24"/>
          <w:szCs w:val="24"/>
        </w:rPr>
        <w:t>голямо</w:t>
      </w:r>
      <w:r w:rsidR="00060EE0" w:rsidRPr="005856AE">
        <w:rPr>
          <w:rFonts w:ascii="Times New Roman" w:hAnsi="Times New Roman" w:cs="Times New Roman"/>
          <w:sz w:val="24"/>
          <w:szCs w:val="24"/>
        </w:rPr>
        <w:t xml:space="preserve"> разнообразие от нови заглавия за деца и възрастни.</w:t>
      </w:r>
    </w:p>
    <w:p w:rsidR="00156166" w:rsidRPr="005856AE" w:rsidRDefault="00215F17" w:rsidP="001561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Събитието </w:t>
      </w:r>
      <w:r w:rsidR="00263AA5" w:rsidRPr="005856AE">
        <w:rPr>
          <w:rFonts w:ascii="Times New Roman" w:eastAsia="Calibri" w:hAnsi="Times New Roman" w:cs="Times New Roman"/>
          <w:sz w:val="24"/>
          <w:szCs w:val="24"/>
        </w:rPr>
        <w:t>е</w:t>
      </w:r>
      <w:r w:rsidR="00156166" w:rsidRPr="005856AE">
        <w:rPr>
          <w:rFonts w:ascii="Times New Roman" w:eastAsia="Calibri" w:hAnsi="Times New Roman" w:cs="Times New Roman"/>
          <w:sz w:val="24"/>
          <w:szCs w:val="24"/>
        </w:rPr>
        <w:t xml:space="preserve"> организира</w:t>
      </w:r>
      <w:r w:rsidR="00263AA5" w:rsidRPr="005856AE">
        <w:rPr>
          <w:rFonts w:ascii="Times New Roman" w:eastAsia="Calibri" w:hAnsi="Times New Roman" w:cs="Times New Roman"/>
          <w:sz w:val="24"/>
          <w:szCs w:val="24"/>
        </w:rPr>
        <w:t>но</w:t>
      </w:r>
      <w:r w:rsidR="00156166" w:rsidRPr="005856AE">
        <w:rPr>
          <w:rFonts w:ascii="Times New Roman" w:eastAsia="Calibri" w:hAnsi="Times New Roman" w:cs="Times New Roman"/>
          <w:sz w:val="24"/>
          <w:szCs w:val="24"/>
        </w:rPr>
        <w:t xml:space="preserve"> в партньорство с Регионално</w:t>
      </w:r>
      <w:r>
        <w:rPr>
          <w:rFonts w:ascii="Times New Roman" w:eastAsia="Calibri" w:hAnsi="Times New Roman" w:cs="Times New Roman"/>
          <w:sz w:val="24"/>
          <w:szCs w:val="24"/>
        </w:rPr>
        <w:t>то</w:t>
      </w:r>
      <w:r w:rsidR="00156166" w:rsidRPr="005856AE">
        <w:rPr>
          <w:rFonts w:ascii="Times New Roman" w:eastAsia="Calibri" w:hAnsi="Times New Roman" w:cs="Times New Roman"/>
          <w:sz w:val="24"/>
          <w:szCs w:val="24"/>
        </w:rPr>
        <w:t xml:space="preserve"> управление на образованието</w:t>
      </w:r>
      <w:r w:rsidR="00263AA5" w:rsidRPr="005856AE">
        <w:rPr>
          <w:rFonts w:ascii="Times New Roman" w:eastAsia="Calibri" w:hAnsi="Times New Roman" w:cs="Times New Roman"/>
          <w:sz w:val="24"/>
          <w:szCs w:val="24"/>
        </w:rPr>
        <w:t xml:space="preserve"> – Враца, Община Враца и м</w:t>
      </w:r>
      <w:r w:rsidR="00156166" w:rsidRPr="005856AE">
        <w:rPr>
          <w:rFonts w:ascii="Times New Roman" w:eastAsia="Calibri" w:hAnsi="Times New Roman" w:cs="Times New Roman"/>
          <w:sz w:val="24"/>
          <w:szCs w:val="24"/>
        </w:rPr>
        <w:t>едийни</w:t>
      </w:r>
      <w:r w:rsidR="00263AA5" w:rsidRPr="005856AE">
        <w:rPr>
          <w:rFonts w:ascii="Times New Roman" w:eastAsia="Calibri" w:hAnsi="Times New Roman" w:cs="Times New Roman"/>
          <w:sz w:val="24"/>
          <w:szCs w:val="24"/>
        </w:rPr>
        <w:t>те</w:t>
      </w:r>
      <w:r w:rsidR="00156166" w:rsidRPr="005856AE">
        <w:rPr>
          <w:rFonts w:ascii="Times New Roman" w:eastAsia="Calibri" w:hAnsi="Times New Roman" w:cs="Times New Roman"/>
          <w:sz w:val="24"/>
          <w:szCs w:val="24"/>
        </w:rPr>
        <w:t xml:space="preserve"> партнь</w:t>
      </w:r>
      <w:r w:rsidR="00263AA5" w:rsidRPr="005856AE">
        <w:rPr>
          <w:rFonts w:ascii="Times New Roman" w:eastAsia="Calibri" w:hAnsi="Times New Roman" w:cs="Times New Roman"/>
          <w:sz w:val="24"/>
          <w:szCs w:val="24"/>
        </w:rPr>
        <w:t xml:space="preserve">ори на фестивала - </w:t>
      </w:r>
      <w:proofErr w:type="spellStart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azcheta</w:t>
      </w:r>
      <w:proofErr w:type="spellEnd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com</w:t>
      </w:r>
      <w:proofErr w:type="spellEnd"/>
      <w:r w:rsidR="00156166" w:rsidRPr="005856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detskiknigi</w:t>
      </w:r>
      <w:proofErr w:type="spellEnd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com</w:t>
      </w:r>
      <w:proofErr w:type="spellEnd"/>
      <w:r w:rsidR="00156166" w:rsidRPr="005856A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openvratsa</w:t>
      </w:r>
      <w:proofErr w:type="spellEnd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bg</w:t>
      </w:r>
      <w:proofErr w:type="spellEnd"/>
      <w:r w:rsidR="00156166" w:rsidRPr="005856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C69D4" w:rsidRPr="005856AE" w:rsidRDefault="008C69D4" w:rsidP="006D7F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:rsidR="004C25C7" w:rsidRPr="005856AE" w:rsidRDefault="004C25C7" w:rsidP="004C25C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>Врачански традиционен есенен панаир</w:t>
      </w:r>
    </w:p>
    <w:p w:rsidR="005039E7" w:rsidRPr="005856AE" w:rsidRDefault="005A731F" w:rsidP="005039E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ab/>
        <w:t>От 1</w:t>
      </w:r>
      <w:r w:rsidR="00AB41D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3</w:t>
      </w:r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до 18</w:t>
      </w:r>
      <w:r w:rsidR="007A2D1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септемвр</w:t>
      </w:r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и 2024</w:t>
      </w:r>
      <w:r w:rsidR="004C25C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г. на територията на спортен комплекс „Христо Ботев“ се </w:t>
      </w:r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проведе 135</w:t>
      </w:r>
      <w:r w:rsidR="00215F1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-</w:t>
      </w:r>
      <w:r w:rsidR="00B3730C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от</w:t>
      </w:r>
      <w:r w:rsidR="004C25C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о издание на традиционния Врачански есенен панаир.</w:t>
      </w:r>
      <w:r w:rsidR="00AC1E7F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Мероприятието е </w:t>
      </w:r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открито</w:t>
      </w:r>
      <w:r w:rsidR="00390647" w:rsidRPr="005856AE">
        <w:rPr>
          <w:rFonts w:ascii="Times New Roman" w:hAnsi="Times New Roman" w:cs="Times New Roman"/>
        </w:rPr>
        <w:t xml:space="preserve"> </w:t>
      </w:r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с </w:t>
      </w:r>
      <w:proofErr w:type="spellStart"/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възстановка</w:t>
      </w:r>
      <w:proofErr w:type="spellEnd"/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на автентичен ритуал за приготвяне на вино с  </w:t>
      </w:r>
      <w:proofErr w:type="spellStart"/>
      <w:r w:rsidR="005039E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участие</w:t>
      </w:r>
      <w:proofErr w:type="spellEnd"/>
      <w:r w:rsidR="0039064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то</w:t>
      </w:r>
      <w:r w:rsidR="005039E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 xml:space="preserve"> </w:t>
      </w:r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на </w:t>
      </w:r>
      <w:proofErr w:type="spellStart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представителен</w:t>
      </w:r>
      <w:proofErr w:type="spellEnd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танцов</w:t>
      </w:r>
      <w:proofErr w:type="spellEnd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състав</w:t>
      </w:r>
      <w:proofErr w:type="spellEnd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Хемус</w:t>
      </w:r>
      <w:proofErr w:type="spellEnd"/>
      <w:r w:rsidR="00F830B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“</w:t>
      </w:r>
      <w:r w:rsidR="005039E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bg-BG"/>
        </w:rPr>
        <w:t>.</w:t>
      </w:r>
    </w:p>
    <w:p w:rsidR="007D31EE" w:rsidRPr="005856AE" w:rsidRDefault="004C25C7" w:rsidP="007D3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Тази година в панаи</w:t>
      </w:r>
      <w:r w:rsidR="00AC1E7F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ра взеха участие </w:t>
      </w:r>
      <w:r w:rsidR="00971B4F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над 150 търговци, производители и занаятчии от цялата страна – Враца, Мездра, София, Пловдив, Казанлък, Ловеч, Велико Търново, Монтана, Бургас, Шумен, Трявна, Троян, Севлиево, Габрово, Горна Оряховица, Плевен, Велинград, Силистра, Кюстендил и други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. Любителите на изкуствата и занаятит</w:t>
      </w:r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е имаха възможност да разгледат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реплики на старинни българс</w:t>
      </w:r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ки накити, сув</w:t>
      </w:r>
      <w:r w:rsidR="00AC1E7F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енири от естествени камъни</w:t>
      </w:r>
      <w:r w:rsidR="001C5DEB" w:rsidRPr="005856AE">
        <w:rPr>
          <w:rFonts w:ascii="Times New Roman" w:hAnsi="Times New Roman" w:cs="Times New Roman"/>
        </w:rPr>
        <w:t xml:space="preserve"> и </w:t>
      </w:r>
      <w:r w:rsidR="001C5DEB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минерали</w:t>
      </w:r>
      <w:r w:rsidR="00AC1E7F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</w:t>
      </w:r>
      <w:proofErr w:type="spellStart"/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екотефтери</w:t>
      </w:r>
      <w:proofErr w:type="spellEnd"/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 дървени корици, </w:t>
      </w:r>
      <w:proofErr w:type="spellStart"/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декупаж</w:t>
      </w:r>
      <w:proofErr w:type="spellEnd"/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ръчно тъкани изделия и демонстрация на стан, сувенири от ковано желязо, кожени изделия, дърворезба и дървени сувенири, рисувани кратуни, плетени играчки, рисувано стъкло, изделия от плъстена вълна,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икони от дърв</w:t>
      </w:r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о, </w:t>
      </w:r>
      <w:r w:rsidR="001C5DEB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икони от орех, камък и </w:t>
      </w:r>
      <w:r w:rsidR="001C5DEB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lastRenderedPageBreak/>
        <w:t xml:space="preserve">мъниста, </w:t>
      </w:r>
      <w:r w:rsidR="00FA4925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битова и градинска керамика.</w:t>
      </w:r>
      <w:r w:rsidR="00935F4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За първи път в събитието се включиха </w:t>
      </w:r>
      <w:r w:rsidR="00F77666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занаятчии</w:t>
      </w:r>
      <w:r w:rsidR="00905508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 които рисуваха с неонови цветове върху обувки, чанти и дрехи</w:t>
      </w:r>
      <w:r w:rsidR="007D31EE" w:rsidRPr="005856AE">
        <w:rPr>
          <w:rFonts w:ascii="Times New Roman" w:hAnsi="Times New Roman" w:cs="Times New Roman"/>
          <w:sz w:val="24"/>
          <w:szCs w:val="24"/>
        </w:rPr>
        <w:t xml:space="preserve">. </w:t>
      </w:r>
      <w:r w:rsidR="006E1D07" w:rsidRPr="005856AE">
        <w:rPr>
          <w:rFonts w:ascii="Times New Roman" w:hAnsi="Times New Roman" w:cs="Times New Roman"/>
          <w:sz w:val="24"/>
          <w:szCs w:val="24"/>
        </w:rPr>
        <w:t>Представители на „</w:t>
      </w:r>
      <w:proofErr w:type="spellStart"/>
      <w:r w:rsidR="006E1D07" w:rsidRPr="005856AE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="006E1D07"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D07"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="006E1D07" w:rsidRPr="005856AE">
        <w:rPr>
          <w:rFonts w:ascii="Times New Roman" w:hAnsi="Times New Roman" w:cs="Times New Roman"/>
          <w:sz w:val="24"/>
          <w:szCs w:val="24"/>
        </w:rPr>
        <w:t xml:space="preserve">” предлагаха рекламни материали и </w:t>
      </w:r>
      <w:proofErr w:type="spellStart"/>
      <w:r w:rsidR="006E1D07" w:rsidRPr="005856AE">
        <w:rPr>
          <w:rFonts w:ascii="Times New Roman" w:hAnsi="Times New Roman" w:cs="Times New Roman"/>
          <w:sz w:val="24"/>
          <w:szCs w:val="24"/>
        </w:rPr>
        <w:t>брандирани</w:t>
      </w:r>
      <w:proofErr w:type="spellEnd"/>
      <w:r w:rsidR="006E1D07"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1E0802">
        <w:rPr>
          <w:rFonts w:ascii="Times New Roman" w:hAnsi="Times New Roman" w:cs="Times New Roman"/>
          <w:sz w:val="24"/>
          <w:szCs w:val="24"/>
        </w:rPr>
        <w:t xml:space="preserve">сувенири с </w:t>
      </w:r>
      <w:r w:rsidR="006E1D0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цел популяризиране на културно-историческото </w:t>
      </w:r>
      <w:r w:rsidR="001E08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наследство </w:t>
      </w:r>
      <w:r w:rsidR="006E1D0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приро</w:t>
      </w:r>
      <w:r w:rsidR="001E08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дните забележителности</w:t>
      </w:r>
      <w:r w:rsidR="006E1D0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</w:t>
      </w:r>
      <w:r w:rsidR="0090550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град Враца и региона. </w:t>
      </w:r>
      <w:r w:rsidR="007D31E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И тази година голям интерес предизвика грънчарското колело </w:t>
      </w:r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на местен майстор </w:t>
      </w:r>
      <w:r w:rsidR="007D31E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занаятчия, на което всеки можеше лично да изработи грънчарски съд.</w:t>
      </w:r>
    </w:p>
    <w:p w:rsidR="004E6E76" w:rsidRPr="005856AE" w:rsidRDefault="004C25C7" w:rsidP="001E0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По време на панаира </w:t>
      </w:r>
      <w:r w:rsidR="00A11A5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пореден път е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организиран фермерски пазар, на който се предлагаха млечни и месни продукт</w:t>
      </w:r>
      <w:r w:rsidR="00C547A4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и,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здраво</w:t>
      </w:r>
      <w:r w:rsidR="00935F4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словни сладкиши, сиропи, домашни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сл</w:t>
      </w:r>
      <w:r w:rsidR="00935F4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адка</w:t>
      </w:r>
      <w:r w:rsidR="00C547A4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</w:t>
      </w:r>
      <w:r w:rsidR="00935F4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мармалади и нектари, </w:t>
      </w:r>
      <w:r w:rsidR="005D15E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сушени плодове, ядки, </w:t>
      </w:r>
      <w:proofErr w:type="spellStart"/>
      <w:r w:rsidR="00456C9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мурсалски</w:t>
      </w:r>
      <w:proofErr w:type="spellEnd"/>
      <w:r w:rsidR="00456C9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чай, домашни лимонади, </w:t>
      </w:r>
      <w:r w:rsidR="00285452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вино, ракия,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занаятчийска бира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крафт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пчелни продукти, билки и </w:t>
      </w:r>
      <w:r w:rsidR="005D15E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опушени подправки</w:t>
      </w:r>
      <w:r w:rsidR="00285452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различни видове занаятчийски сладолед, </w:t>
      </w:r>
      <w:r w:rsidR="00935F4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рибни и морски деликатеси, суши</w:t>
      </w:r>
      <w:r w:rsidR="00285452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натурална козметика.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Сред атрактивните хранителни продукти </w:t>
      </w:r>
      <w:r w:rsidR="00B9338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отново беше </w:t>
      </w:r>
      <w:r w:rsidR="0028545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уникалният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крокмач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старо българско солено ястие от Луковит, което се приготвя от овче мляко. Участие в мероприятието взеха и про</w:t>
      </w:r>
      <w:r w:rsidR="00B9338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изводители на български обувки, трикотаж, спално бельо, спортни дрехи.</w:t>
      </w:r>
      <w:r w:rsidR="001E08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C25C7" w:rsidRPr="005856AE" w:rsidRDefault="004C25C7" w:rsidP="004C25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ab/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Всички занаятчии, производит</w:t>
      </w:r>
      <w:r w:rsidR="00A11A5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ели и търговци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излож</w:t>
      </w:r>
      <w:r w:rsidR="00226B8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иха своята продукция в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малки и големи бели шатри, с уеднаквена визия, а за най-малките гости бяха предвидени много изненади с разнообразни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атракциони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6D17D2" w:rsidRDefault="00AB41DD" w:rsidP="006D17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Културната програма </w:t>
      </w:r>
      <w:r w:rsidR="004C25C7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включваше изпълнения на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местната рок група „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Докторс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Гого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бенд“</w:t>
      </w:r>
      <w:r w:rsidR="006D17D2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D2 и приятели</w:t>
      </w:r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 Керана и космонавтите,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Веселин Маринов</w:t>
      </w:r>
      <w:r w:rsidR="006D17D2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</w:t>
      </w:r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група „</w:t>
      </w:r>
      <w:proofErr w:type="spellStart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Етро</w:t>
      </w:r>
      <w:proofErr w:type="spellEnd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брас</w:t>
      </w:r>
      <w:proofErr w:type="spellEnd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бенд“, </w:t>
      </w:r>
      <w:proofErr w:type="spellStart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Алесандра</w:t>
      </w:r>
      <w:proofErr w:type="spellEnd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Франческони</w:t>
      </w:r>
      <w:proofErr w:type="spellEnd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и </w:t>
      </w:r>
      <w:proofErr w:type="spellStart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Ирини</w:t>
      </w:r>
      <w:proofErr w:type="spellEnd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Пападопулу</w:t>
      </w:r>
      <w:proofErr w:type="spellEnd"/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 като за концерта на гръцката изпълнителка търговците на храни и напитки</w:t>
      </w:r>
      <w:r w:rsidR="009507B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предлагаха </w:t>
      </w:r>
      <w:r w:rsidR="0025325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и гръцки специалитети.</w:t>
      </w:r>
    </w:p>
    <w:p w:rsidR="001E0802" w:rsidRPr="005856AE" w:rsidRDefault="001E0802" w:rsidP="006D17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1E080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На 14 и 15.09.2024 г. Търговско-промишлена палата – Враца участва във Врачанския есенен панаир с организирания „POP-UP музей на </w:t>
      </w:r>
      <w:proofErr w:type="spellStart"/>
      <w:r w:rsidRPr="001E080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джелатото</w:t>
      </w:r>
      <w:proofErr w:type="spellEnd"/>
      <w:r w:rsidRPr="001E080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”, по проект „Пътят</w:t>
      </w:r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на </w:t>
      </w:r>
      <w:proofErr w:type="spellStart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джелатото</w:t>
      </w:r>
      <w:proofErr w:type="spellEnd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/</w:t>
      </w:r>
      <w:proofErr w:type="spellStart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GELATOn</w:t>
      </w:r>
      <w:proofErr w:type="spellEnd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the</w:t>
      </w:r>
      <w:proofErr w:type="spellEnd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Road</w:t>
      </w:r>
      <w:proofErr w:type="spellEnd"/>
      <w:r w:rsidR="00A11A5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”, включващ </w:t>
      </w:r>
      <w:r w:rsidRPr="001E080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интерактивни дейности, демонстрации, детски и младежки кът, изложба и презентации на проекта, свързани с историята на </w:t>
      </w:r>
      <w:proofErr w:type="spellStart"/>
      <w:r w:rsidRPr="001E080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джелатото</w:t>
      </w:r>
      <w:proofErr w:type="spellEnd"/>
      <w:r w:rsidRPr="001E080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.</w:t>
      </w:r>
    </w:p>
    <w:p w:rsidR="004C25C7" w:rsidRPr="005246E4" w:rsidRDefault="002D2FEA" w:rsidP="004C25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5246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През 2024</w:t>
      </w:r>
      <w:r w:rsidR="004C25C7" w:rsidRPr="005246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г. реа</w:t>
      </w:r>
      <w:r w:rsidR="004C5918" w:rsidRPr="005246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лизираният приход от Звено </w:t>
      </w:r>
      <w:r w:rsidR="004C25C7" w:rsidRPr="005246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„Общински пазари” от ползване на общински терени за извършване на търговска дейност по време на</w:t>
      </w:r>
      <w:r w:rsidRPr="005246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панаирните дни е в размер на 65 154 </w:t>
      </w:r>
      <w:r w:rsidR="004C25C7" w:rsidRPr="005246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лв. </w:t>
      </w:r>
    </w:p>
    <w:p w:rsidR="00D465C1" w:rsidRPr="005856AE" w:rsidRDefault="00D465C1" w:rsidP="004C25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p w:rsidR="004C2749" w:rsidRPr="005856AE" w:rsidRDefault="00C61810" w:rsidP="004C27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>Отбелязване на</w:t>
      </w:r>
      <w:r w:rsidR="004C2749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 xml:space="preserve"> Независимостта на България</w:t>
      </w:r>
    </w:p>
    <w:p w:rsidR="004C2749" w:rsidRPr="005856AE" w:rsidRDefault="004C2749" w:rsidP="004C27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С издиг</w:t>
      </w:r>
      <w:r w:rsidR="00C6181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ане на националния флаг, тържествена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церемония</w:t>
      </w:r>
      <w:r w:rsidR="00C6181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</w:t>
      </w:r>
      <w:r w:rsidR="00C61810" w:rsidRPr="005856AE">
        <w:rPr>
          <w:rFonts w:ascii="Times New Roman" w:hAnsi="Times New Roman" w:cs="Times New Roman"/>
        </w:rPr>
        <w:t xml:space="preserve"> </w:t>
      </w:r>
      <w:r w:rsidR="00C6181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водосвет за здраве и благополучие и пресъздаване на моменти о</w:t>
      </w:r>
      <w:r w:rsidR="0022272C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т обявяването на Независимостта </w:t>
      </w:r>
      <w:r w:rsidR="00C6181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при княз Фердинанд I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C6181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бе отбелязана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116-</w:t>
      </w:r>
      <w:r w:rsidR="009318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та годишнина от обявяването на Независимостта на България.</w:t>
      </w:r>
    </w:p>
    <w:p w:rsidR="00C61810" w:rsidRPr="005856AE" w:rsidRDefault="00C61810" w:rsidP="004C27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Акцент в програмата бе пристигането за първи път на </w:t>
      </w:r>
      <w:r w:rsidR="002542A8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историческа атракция </w:t>
      </w:r>
      <w:r w:rsidR="003868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–</w:t>
      </w:r>
      <w:r w:rsidR="002542A8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3868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ретро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влак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 парен локомотив и царски вагони</w:t>
      </w:r>
      <w:r w:rsidR="009318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на ЖП гарата в града.</w:t>
      </w:r>
      <w:r w:rsidRPr="005856AE">
        <w:rPr>
          <w:rFonts w:ascii="Times New Roman" w:hAnsi="Times New Roman" w:cs="Times New Roman"/>
        </w:rPr>
        <w:t xml:space="preserve">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След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възстановката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2542A8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на събитията около обявяването на Независимостта, изпълнена от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9318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Регионален клуб „Бдинци“ - </w:t>
      </w:r>
      <w:r w:rsidR="00386843" w:rsidRPr="003868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Видин</w:t>
      </w:r>
      <w:r w:rsidR="003868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към </w:t>
      </w:r>
      <w:r w:rsidR="00B4603D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Сдружение „Национален съюз Единение”, всички присъстващи имаха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възможността да разгледат царския вагон, който в миналото е бил предназначен за пътувания на Цар Борис III и неговото семейство.</w:t>
      </w:r>
    </w:p>
    <w:p w:rsidR="00865021" w:rsidRDefault="00931835" w:rsidP="004C25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Организатор на събитието </w:t>
      </w:r>
      <w:r w:rsidR="002542A8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е Община Враца със съдействието на Сдружение „Национален съюз Единение”. </w:t>
      </w:r>
    </w:p>
    <w:p w:rsidR="00BB60C4" w:rsidRPr="005856AE" w:rsidRDefault="00BB60C4" w:rsidP="004C25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p w:rsidR="00BB60C4" w:rsidRDefault="004E2984" w:rsidP="00B81A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>„</w:t>
      </w:r>
      <w:r w:rsidR="004D1A0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 xml:space="preserve">BOUNCE </w:t>
      </w:r>
      <w:proofErr w:type="spellStart"/>
      <w:r w:rsidR="004D1A0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>in</w:t>
      </w:r>
      <w:proofErr w:type="spellEnd"/>
      <w:r w:rsidR="004D1A0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 xml:space="preserve"> VRATSA FESTIVAL </w:t>
      </w:r>
      <w:r w:rsidR="0021370F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  <w:t xml:space="preserve">2024” </w:t>
      </w:r>
    </w:p>
    <w:p w:rsidR="00B81A7E" w:rsidRPr="00BB60C4" w:rsidRDefault="0021370F" w:rsidP="00B81A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В периода </w:t>
      </w:r>
      <w:r w:rsidR="00995BE3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26 – 28</w:t>
      </w:r>
      <w:r w:rsidR="00B81A7E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септември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2024 г. на пл. „Христо Ботев“ се проведе първото за града и най-мащабно</w:t>
      </w:r>
      <w:r w:rsidR="007D3AE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то </w:t>
      </w:r>
      <w:proofErr w:type="spellStart"/>
      <w:r w:rsidR="007D3AE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хип-хоп</w:t>
      </w:r>
      <w:proofErr w:type="spellEnd"/>
      <w:r w:rsidR="007D3AE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събитие за</w:t>
      </w:r>
      <w:r w:rsidR="000D250B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страната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–</w:t>
      </w:r>
      <w:r w:rsidR="000D250B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Bounce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in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Vratsa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2024“. Ц</w:t>
      </w:r>
      <w:r w:rsidR="00EB5F9B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елта на фестивала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е </w:t>
      </w:r>
      <w:r w:rsidR="00EB5F9B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да насочи </w:t>
      </w:r>
      <w:r w:rsidR="0036252C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вниманието на младежите към </w:t>
      </w:r>
      <w:proofErr w:type="spellStart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хип-хоп</w:t>
      </w:r>
      <w:proofErr w:type="spellEnd"/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изкуството и културата </w:t>
      </w:r>
      <w:r w:rsidR="0036252C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lastRenderedPageBreak/>
        <w:t>като градивни посланици</w:t>
      </w:r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срещу насилието,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агресията и наркотиц</w:t>
      </w:r>
      <w:r w:rsidR="004D1A0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ите</w:t>
      </w:r>
      <w:r w:rsidR="0036252C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.</w:t>
      </w:r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Активностите включваха работилници за графити, </w:t>
      </w:r>
      <w:proofErr w:type="spellStart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брейк</w:t>
      </w:r>
      <w:proofErr w:type="spellEnd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танци и </w:t>
      </w:r>
      <w:proofErr w:type="spellStart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бийтбоксинг</w:t>
      </w:r>
      <w:proofErr w:type="spellEnd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</w:t>
      </w:r>
      <w:proofErr w:type="spellStart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стрийтбол</w:t>
      </w:r>
      <w:proofErr w:type="spellEnd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, </w:t>
      </w:r>
      <w:proofErr w:type="spellStart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уъркшопи</w:t>
      </w:r>
      <w:proofErr w:type="spellEnd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 нощна кино зона</w:t>
      </w:r>
      <w:r w:rsidR="00A062A0" w:rsidRPr="005856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62A0" w:rsidRPr="005856AE">
        <w:rPr>
          <w:rFonts w:ascii="Times New Roman" w:hAnsi="Times New Roman" w:cs="Times New Roman"/>
          <w:sz w:val="24"/>
          <w:szCs w:val="24"/>
        </w:rPr>
        <w:t>з</w:t>
      </w:r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она</w:t>
      </w:r>
      <w:proofErr w:type="spellEnd"/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за храна и </w:t>
      </w:r>
      <w:r w:rsidR="004E2984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напитки, както и </w:t>
      </w:r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вечерни концерти с популярни </w:t>
      </w:r>
      <w:proofErr w:type="spellStart"/>
      <w:r w:rsidR="007D3AE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хип-хоп</w:t>
      </w:r>
      <w:proofErr w:type="spellEnd"/>
      <w:r w:rsidR="007D3AE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r w:rsidR="00A062A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изпълнители</w:t>
      </w:r>
      <w:r w:rsidR="007D3AEA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.</w:t>
      </w:r>
    </w:p>
    <w:p w:rsidR="0021370F" w:rsidRPr="005856AE" w:rsidRDefault="00935527" w:rsidP="00B81A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М</w:t>
      </w:r>
      <w:r w:rsidR="004430B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ероприятието е </w:t>
      </w:r>
      <w:r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организирано от </w:t>
      </w:r>
      <w:r w:rsidR="00D61C90" w:rsidRPr="005856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Младежки център – Враца със съдействието на Община Враца.</w:t>
      </w:r>
    </w:p>
    <w:p w:rsidR="00D61C90" w:rsidRPr="005856AE" w:rsidRDefault="00D61C90" w:rsidP="00214F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</w:p>
    <w:p w:rsidR="00214F09" w:rsidRPr="005856AE" w:rsidRDefault="000E04A0" w:rsidP="00214F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7</w:t>
      </w:r>
      <w:r w:rsidR="00214F09"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0 години от създаването на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Регионална библиотека „Христо Ботев” - Враца</w:t>
      </w:r>
    </w:p>
    <w:p w:rsidR="00EA6AB4" w:rsidRPr="005856AE" w:rsidRDefault="000E04A0" w:rsidP="00214F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26 септември 2024</w:t>
      </w:r>
      <w:r w:rsidR="00214F0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4430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DE090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14F0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</w:t>
      </w:r>
      <w:r w:rsidRPr="005856AE">
        <w:rPr>
          <w:rFonts w:ascii="Times New Roman" w:eastAsia="Calibri" w:hAnsi="Times New Roman" w:cs="Times New Roman"/>
          <w:sz w:val="24"/>
          <w:szCs w:val="24"/>
        </w:rPr>
        <w:t>тържествена церемония</w:t>
      </w:r>
      <w:r w:rsidR="00DE090A" w:rsidRPr="005856AE">
        <w:rPr>
          <w:rFonts w:ascii="Times New Roman" w:eastAsia="Calibri" w:hAnsi="Times New Roman" w:cs="Times New Roman"/>
          <w:sz w:val="24"/>
          <w:szCs w:val="24"/>
        </w:rPr>
        <w:t xml:space="preserve"> и празничен спектакъл</w:t>
      </w:r>
      <w:r w:rsidR="004430B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отбелязана 7</w:t>
      </w:r>
      <w:r w:rsidR="00214F0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0-годишнината от създаването на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Регионална библиотека „Христо Ботев” </w:t>
      </w:r>
      <w:r w:rsidR="004430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Враца</w:t>
      </w:r>
      <w:r w:rsidR="004430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чрез представяне на </w:t>
      </w:r>
      <w:r w:rsidR="00EA6AB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историята на библиотеката, постиженията през годините и  предстоящите проекти на културната институция. Гости на събитието бяха представители на Българска</w:t>
      </w:r>
      <w:r w:rsidR="004430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EA6AB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библиотечно-информационна асоциация, общински </w:t>
      </w:r>
      <w:proofErr w:type="spellStart"/>
      <w:r w:rsidR="00EA6AB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съветници</w:t>
      </w:r>
      <w:proofErr w:type="spellEnd"/>
      <w:r w:rsidR="00EA6AB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бивши и настоящи служители на библиотеката, общественици и граждани.</w:t>
      </w:r>
    </w:p>
    <w:p w:rsidR="00214F09" w:rsidRPr="005856AE" w:rsidRDefault="004430BE" w:rsidP="00214F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Организатор на събитието </w:t>
      </w:r>
      <w:r w:rsidR="00214F09" w:rsidRPr="005856AE">
        <w:rPr>
          <w:rFonts w:ascii="Times New Roman" w:eastAsia="Calibri" w:hAnsi="Times New Roman" w:cs="Times New Roman"/>
          <w:sz w:val="24"/>
          <w:szCs w:val="24"/>
        </w:rPr>
        <w:t xml:space="preserve">е </w:t>
      </w:r>
      <w:r w:rsidR="00DE090A" w:rsidRPr="005856AE">
        <w:rPr>
          <w:rFonts w:ascii="Times New Roman" w:eastAsia="Calibri" w:hAnsi="Times New Roman" w:cs="Times New Roman"/>
          <w:sz w:val="24"/>
          <w:szCs w:val="24"/>
        </w:rPr>
        <w:t xml:space="preserve">Регионална библиотека „Христо Ботев” - Враца </w:t>
      </w:r>
      <w:r w:rsidR="00214F09" w:rsidRPr="005856AE">
        <w:rPr>
          <w:rFonts w:ascii="Times New Roman" w:eastAsia="Calibri" w:hAnsi="Times New Roman" w:cs="Times New Roman"/>
          <w:sz w:val="24"/>
          <w:szCs w:val="24"/>
        </w:rPr>
        <w:t xml:space="preserve">с подкрепата на </w:t>
      </w:r>
      <w:r w:rsidR="00DE090A" w:rsidRPr="005856AE">
        <w:rPr>
          <w:rFonts w:ascii="Times New Roman" w:eastAsia="Calibri" w:hAnsi="Times New Roman" w:cs="Times New Roman"/>
          <w:sz w:val="24"/>
          <w:szCs w:val="24"/>
        </w:rPr>
        <w:t xml:space="preserve">Младежки дом – Враца. </w:t>
      </w:r>
      <w:r w:rsidR="00214F09" w:rsidRPr="005856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B6842" w:rsidRPr="005856AE" w:rsidRDefault="00EA6AB4" w:rsidP="00EA6AB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25B48" w:rsidRPr="005856AE" w:rsidRDefault="00925B48" w:rsidP="00EA6AB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ab/>
      </w:r>
      <w:r w:rsidRPr="005856AE">
        <w:rPr>
          <w:rFonts w:ascii="Times New Roman" w:eastAsia="Calibri" w:hAnsi="Times New Roman" w:cs="Times New Roman"/>
          <w:sz w:val="24"/>
          <w:szCs w:val="24"/>
          <w:u w:val="single"/>
        </w:rPr>
        <w:t>Фестивал „ТУМБА-ЛУМБА, ИХА-ХА“</w:t>
      </w:r>
    </w:p>
    <w:p w:rsidR="00925B48" w:rsidRPr="005856AE" w:rsidRDefault="00925B48" w:rsidP="00EA6AB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ab/>
        <w:t>Първият регионален фестивал „ТУМБА-ЛУМБА, ИХА-ХА“</w:t>
      </w:r>
      <w:r w:rsidR="00BB60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56AE">
        <w:rPr>
          <w:rFonts w:ascii="Times New Roman" w:eastAsia="Calibri" w:hAnsi="Times New Roman" w:cs="Times New Roman"/>
          <w:sz w:val="24"/>
          <w:szCs w:val="24"/>
        </w:rPr>
        <w:t>се проведе на 27 и 28 септември 2024 г. в село Чирен, община Враца.</w:t>
      </w:r>
      <w:r w:rsidRPr="005856AE">
        <w:rPr>
          <w:rFonts w:ascii="Times New Roman" w:hAnsi="Times New Roman" w:cs="Times New Roman"/>
        </w:rPr>
        <w:t xml:space="preserve"> </w:t>
      </w:r>
      <w:r w:rsidRPr="005856AE">
        <w:rPr>
          <w:rFonts w:ascii="Times New Roman" w:eastAsia="Calibri" w:hAnsi="Times New Roman" w:cs="Times New Roman"/>
          <w:sz w:val="24"/>
          <w:szCs w:val="24"/>
        </w:rPr>
        <w:t>В програмата на събитието</w:t>
      </w:r>
      <w:r w:rsidR="004430BE">
        <w:rPr>
          <w:rFonts w:ascii="Times New Roman" w:eastAsia="Calibri" w:hAnsi="Times New Roman" w:cs="Times New Roman"/>
          <w:sz w:val="24"/>
          <w:szCs w:val="24"/>
        </w:rPr>
        <w:t>,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освен </w:t>
      </w:r>
      <w:r w:rsidR="004430BE">
        <w:rPr>
          <w:rFonts w:ascii="Times New Roman" w:eastAsia="Calibri" w:hAnsi="Times New Roman" w:cs="Times New Roman"/>
          <w:sz w:val="24"/>
          <w:szCs w:val="24"/>
        </w:rPr>
        <w:t xml:space="preserve">концерти на гост - </w:t>
      </w:r>
      <w:r w:rsidR="00BB60E2">
        <w:rPr>
          <w:rFonts w:ascii="Times New Roman" w:eastAsia="Calibri" w:hAnsi="Times New Roman" w:cs="Times New Roman"/>
          <w:sz w:val="24"/>
          <w:szCs w:val="24"/>
        </w:rPr>
        <w:t>изпълнители</w:t>
      </w:r>
      <w:r w:rsidR="00084284" w:rsidRPr="005856AE">
        <w:rPr>
          <w:rFonts w:ascii="Times New Roman" w:eastAsia="Calibri" w:hAnsi="Times New Roman" w:cs="Times New Roman"/>
          <w:sz w:val="24"/>
          <w:szCs w:val="24"/>
        </w:rPr>
        <w:t xml:space="preserve">, фестивални игри, конкурси, </w:t>
      </w:r>
      <w:r w:rsidRPr="005856AE">
        <w:rPr>
          <w:rFonts w:ascii="Times New Roman" w:eastAsia="Calibri" w:hAnsi="Times New Roman" w:cs="Times New Roman"/>
          <w:sz w:val="24"/>
          <w:szCs w:val="24"/>
        </w:rPr>
        <w:t>надиграване</w:t>
      </w:r>
      <w:r w:rsidR="00084284" w:rsidRPr="005856AE">
        <w:rPr>
          <w:rFonts w:ascii="Times New Roman" w:eastAsia="Calibri" w:hAnsi="Times New Roman" w:cs="Times New Roman"/>
          <w:sz w:val="24"/>
          <w:szCs w:val="24"/>
        </w:rPr>
        <w:t xml:space="preserve"> на групи и състави за стилизиран фолклор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4430BE">
        <w:rPr>
          <w:rFonts w:ascii="Times New Roman" w:eastAsia="Calibri" w:hAnsi="Times New Roman" w:cs="Times New Roman"/>
          <w:sz w:val="24"/>
          <w:szCs w:val="24"/>
        </w:rPr>
        <w:t>арт</w:t>
      </w:r>
      <w:r w:rsidR="00084284" w:rsidRPr="005856AE">
        <w:rPr>
          <w:rFonts w:ascii="Times New Roman" w:eastAsia="Calibri" w:hAnsi="Times New Roman" w:cs="Times New Roman"/>
          <w:sz w:val="24"/>
          <w:szCs w:val="24"/>
        </w:rPr>
        <w:t>работилници</w:t>
      </w:r>
      <w:proofErr w:type="spellEnd"/>
      <w:r w:rsidR="00084284" w:rsidRPr="005856AE">
        <w:rPr>
          <w:rFonts w:ascii="Times New Roman" w:eastAsia="Calibri" w:hAnsi="Times New Roman" w:cs="Times New Roman"/>
          <w:sz w:val="24"/>
          <w:szCs w:val="24"/>
        </w:rPr>
        <w:t>, базар на производители и занаятчии, изложба на автентичн</w:t>
      </w:r>
      <w:r w:rsidR="000F5DD9" w:rsidRPr="005856AE">
        <w:rPr>
          <w:rFonts w:ascii="Times New Roman" w:eastAsia="Calibri" w:hAnsi="Times New Roman" w:cs="Times New Roman"/>
          <w:sz w:val="24"/>
          <w:szCs w:val="24"/>
        </w:rPr>
        <w:t xml:space="preserve">и престилки </w:t>
      </w:r>
      <w:r w:rsidR="004430BE">
        <w:rPr>
          <w:rFonts w:ascii="Times New Roman" w:eastAsia="Calibri" w:hAnsi="Times New Roman" w:cs="Times New Roman"/>
          <w:sz w:val="24"/>
          <w:szCs w:val="24"/>
        </w:rPr>
        <w:t>„</w:t>
      </w:r>
      <w:proofErr w:type="spellStart"/>
      <w:r w:rsidR="004430BE">
        <w:rPr>
          <w:rFonts w:ascii="Times New Roman" w:eastAsia="Calibri" w:hAnsi="Times New Roman" w:cs="Times New Roman"/>
          <w:sz w:val="24"/>
          <w:szCs w:val="24"/>
        </w:rPr>
        <w:t>Престилчена</w:t>
      </w:r>
      <w:proofErr w:type="spellEnd"/>
      <w:r w:rsidR="004430BE">
        <w:rPr>
          <w:rFonts w:ascii="Times New Roman" w:eastAsia="Calibri" w:hAnsi="Times New Roman" w:cs="Times New Roman"/>
          <w:sz w:val="24"/>
          <w:szCs w:val="24"/>
        </w:rPr>
        <w:t xml:space="preserve"> феерия“, са </w:t>
      </w:r>
      <w:r w:rsidR="00084284" w:rsidRPr="005856AE">
        <w:rPr>
          <w:rFonts w:ascii="Times New Roman" w:eastAsia="Calibri" w:hAnsi="Times New Roman" w:cs="Times New Roman"/>
          <w:sz w:val="24"/>
          <w:szCs w:val="24"/>
        </w:rPr>
        <w:t xml:space="preserve">организирани </w:t>
      </w:r>
      <w:r w:rsidR="004430BE">
        <w:rPr>
          <w:rFonts w:ascii="Times New Roman" w:eastAsia="Calibri" w:hAnsi="Times New Roman" w:cs="Times New Roman"/>
          <w:sz w:val="24"/>
          <w:szCs w:val="24"/>
        </w:rPr>
        <w:t xml:space="preserve">и изложба </w:t>
      </w:r>
      <w:r w:rsidR="00084284" w:rsidRPr="005856AE">
        <w:rPr>
          <w:rFonts w:ascii="Times New Roman" w:eastAsia="Calibri" w:hAnsi="Times New Roman" w:cs="Times New Roman"/>
          <w:sz w:val="24"/>
          <w:szCs w:val="24"/>
        </w:rPr>
        <w:t xml:space="preserve">базар с дегустация на „Печивата на Чирен от време </w:t>
      </w:r>
      <w:proofErr w:type="spellStart"/>
      <w:r w:rsidR="00084284" w:rsidRPr="005856AE">
        <w:rPr>
          <w:rFonts w:ascii="Times New Roman" w:eastAsia="Calibri" w:hAnsi="Times New Roman" w:cs="Times New Roman"/>
          <w:sz w:val="24"/>
          <w:szCs w:val="24"/>
        </w:rPr>
        <w:t>оно</w:t>
      </w:r>
      <w:proofErr w:type="spellEnd"/>
      <w:r w:rsidR="00084284" w:rsidRPr="005856AE">
        <w:rPr>
          <w:rFonts w:ascii="Times New Roman" w:eastAsia="Calibri" w:hAnsi="Times New Roman" w:cs="Times New Roman"/>
          <w:sz w:val="24"/>
          <w:szCs w:val="24"/>
        </w:rPr>
        <w:t>“,</w:t>
      </w:r>
      <w:r w:rsidR="00084284" w:rsidRPr="005856AE">
        <w:rPr>
          <w:rFonts w:ascii="Times New Roman" w:hAnsi="Times New Roman" w:cs="Times New Roman"/>
        </w:rPr>
        <w:t xml:space="preserve"> </w:t>
      </w:r>
      <w:r w:rsidR="004430BE">
        <w:rPr>
          <w:rFonts w:ascii="Times New Roman" w:eastAsia="Calibri" w:hAnsi="Times New Roman" w:cs="Times New Roman"/>
          <w:sz w:val="24"/>
          <w:szCs w:val="24"/>
        </w:rPr>
        <w:t xml:space="preserve">изложба </w:t>
      </w:r>
      <w:r w:rsidR="00084284" w:rsidRPr="005856AE">
        <w:rPr>
          <w:rFonts w:ascii="Times New Roman" w:eastAsia="Calibri" w:hAnsi="Times New Roman" w:cs="Times New Roman"/>
          <w:sz w:val="24"/>
          <w:szCs w:val="24"/>
        </w:rPr>
        <w:t>базар на вина от местни производители с дегустация „</w:t>
      </w:r>
      <w:proofErr w:type="spellStart"/>
      <w:r w:rsidR="00084284" w:rsidRPr="005856AE">
        <w:rPr>
          <w:rFonts w:ascii="Times New Roman" w:eastAsia="Calibri" w:hAnsi="Times New Roman" w:cs="Times New Roman"/>
          <w:sz w:val="24"/>
          <w:szCs w:val="24"/>
        </w:rPr>
        <w:t>Чиренско</w:t>
      </w:r>
      <w:proofErr w:type="spellEnd"/>
      <w:r w:rsidR="00084284" w:rsidRPr="005856AE">
        <w:rPr>
          <w:rFonts w:ascii="Times New Roman" w:eastAsia="Calibri" w:hAnsi="Times New Roman" w:cs="Times New Roman"/>
          <w:sz w:val="24"/>
          <w:szCs w:val="24"/>
        </w:rPr>
        <w:t xml:space="preserve"> мезе“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84284" w:rsidRPr="005856AE">
        <w:rPr>
          <w:rFonts w:ascii="Times New Roman" w:eastAsia="Calibri" w:hAnsi="Times New Roman" w:cs="Times New Roman"/>
          <w:sz w:val="24"/>
          <w:szCs w:val="24"/>
        </w:rPr>
        <w:t xml:space="preserve">детски игри „От времето на баба“ и </w:t>
      </w:r>
      <w:proofErr w:type="spellStart"/>
      <w:r w:rsidR="00084284" w:rsidRPr="005856AE">
        <w:rPr>
          <w:rFonts w:ascii="Times New Roman" w:eastAsia="Calibri" w:hAnsi="Times New Roman" w:cs="Times New Roman"/>
          <w:sz w:val="24"/>
          <w:szCs w:val="24"/>
        </w:rPr>
        <w:t>хоротека</w:t>
      </w:r>
      <w:proofErr w:type="spellEnd"/>
      <w:r w:rsidR="00084284" w:rsidRPr="005856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84284" w:rsidRPr="005856AE" w:rsidRDefault="00BB60E2" w:rsidP="00EA6AB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0F5DD9" w:rsidRPr="005856AE">
        <w:rPr>
          <w:rFonts w:ascii="Times New Roman" w:eastAsia="Calibri" w:hAnsi="Times New Roman" w:cs="Times New Roman"/>
          <w:sz w:val="24"/>
          <w:szCs w:val="24"/>
        </w:rPr>
        <w:t>Регионалният фестива</w:t>
      </w:r>
      <w:r w:rsidR="004430BE">
        <w:rPr>
          <w:rFonts w:ascii="Times New Roman" w:eastAsia="Calibri" w:hAnsi="Times New Roman" w:cs="Times New Roman"/>
          <w:sz w:val="24"/>
          <w:szCs w:val="24"/>
        </w:rPr>
        <w:t xml:space="preserve">л </w:t>
      </w:r>
      <w:r w:rsidR="00670B4D" w:rsidRPr="005856AE">
        <w:rPr>
          <w:rFonts w:ascii="Times New Roman" w:eastAsia="Calibri" w:hAnsi="Times New Roman" w:cs="Times New Roman"/>
          <w:sz w:val="24"/>
          <w:szCs w:val="24"/>
        </w:rPr>
        <w:t xml:space="preserve">е </w:t>
      </w:r>
      <w:r w:rsidR="000F5DD9" w:rsidRPr="005856AE">
        <w:rPr>
          <w:rFonts w:ascii="Times New Roman" w:eastAsia="Calibri" w:hAnsi="Times New Roman" w:cs="Times New Roman"/>
          <w:sz w:val="24"/>
          <w:szCs w:val="24"/>
        </w:rPr>
        <w:t>организира</w:t>
      </w:r>
      <w:r w:rsidR="00670B4D" w:rsidRPr="005856AE">
        <w:rPr>
          <w:rFonts w:ascii="Times New Roman" w:eastAsia="Calibri" w:hAnsi="Times New Roman" w:cs="Times New Roman"/>
          <w:sz w:val="24"/>
          <w:szCs w:val="24"/>
        </w:rPr>
        <w:t>н</w:t>
      </w:r>
      <w:r w:rsidR="000F5DD9" w:rsidRPr="005856AE">
        <w:rPr>
          <w:rFonts w:ascii="Times New Roman" w:eastAsia="Calibri" w:hAnsi="Times New Roman" w:cs="Times New Roman"/>
          <w:sz w:val="24"/>
          <w:szCs w:val="24"/>
        </w:rPr>
        <w:t xml:space="preserve"> от Народно читалище „Пробуждане 1906“</w:t>
      </w:r>
      <w:r w:rsidR="004430BE">
        <w:rPr>
          <w:rFonts w:ascii="Times New Roman" w:eastAsia="Calibri" w:hAnsi="Times New Roman" w:cs="Times New Roman"/>
          <w:sz w:val="24"/>
          <w:szCs w:val="24"/>
        </w:rPr>
        <w:t xml:space="preserve"> – с.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Чирен и </w:t>
      </w:r>
      <w:r w:rsidR="00670B4D" w:rsidRPr="005856AE">
        <w:rPr>
          <w:rFonts w:ascii="Times New Roman" w:eastAsia="Calibri" w:hAnsi="Times New Roman" w:cs="Times New Roman"/>
          <w:sz w:val="24"/>
          <w:szCs w:val="24"/>
        </w:rPr>
        <w:t>кметство Чирен със съдействието на Община Враца.</w:t>
      </w:r>
    </w:p>
    <w:p w:rsidR="00925B48" w:rsidRPr="005856AE" w:rsidRDefault="00925B48" w:rsidP="00EA6AB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40C1" w:rsidRPr="005856AE" w:rsidRDefault="006840C1" w:rsidP="006840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Световен ден на туризма</w:t>
      </w:r>
    </w:p>
    <w:p w:rsidR="006840C1" w:rsidRPr="005856AE" w:rsidRDefault="00FB16DB" w:rsidP="00FB16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Във връзка с отбелязването на Световния ден на туризма</w:t>
      </w:r>
      <w:r w:rsidR="007051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на 28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051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септември 2024</w:t>
      </w:r>
      <w:r w:rsidR="00C46FD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Община Враца се присъедини към инициативата на Дирекция на Природен парк „Врачански Балкан“ в организирането на преход с квалифициран планински водач </w:t>
      </w:r>
      <w:r w:rsidR="001E1D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 природни</w:t>
      </w:r>
      <w:r w:rsidR="002367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забележителности във Врачанския Балкан. Туристическият маршрут </w:t>
      </w:r>
      <w:r w:rsidR="007051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включваше местността </w:t>
      </w:r>
      <w:r w:rsidR="00705195" w:rsidRPr="005856AE">
        <w:rPr>
          <w:rFonts w:ascii="Times New Roman" w:eastAsia="Calibri" w:hAnsi="Times New Roman" w:cs="Times New Roman"/>
          <w:sz w:val="24"/>
          <w:szCs w:val="24"/>
        </w:rPr>
        <w:t xml:space="preserve">Врата, Развлекателен парк „Леденика“, местността </w:t>
      </w:r>
      <w:proofErr w:type="spellStart"/>
      <w:r w:rsidR="00705195" w:rsidRPr="005856AE">
        <w:rPr>
          <w:rFonts w:ascii="Times New Roman" w:eastAsia="Calibri" w:hAnsi="Times New Roman" w:cs="Times New Roman"/>
          <w:sz w:val="24"/>
          <w:szCs w:val="24"/>
        </w:rPr>
        <w:t>Тезеро</w:t>
      </w:r>
      <w:proofErr w:type="spellEnd"/>
      <w:r w:rsidR="002367A8" w:rsidRPr="005856A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705195" w:rsidRPr="005856AE">
        <w:rPr>
          <w:rFonts w:ascii="Times New Roman" w:eastAsia="Calibri" w:hAnsi="Times New Roman" w:cs="Times New Roman"/>
          <w:sz w:val="24"/>
          <w:szCs w:val="24"/>
        </w:rPr>
        <w:t xml:space="preserve">проход </w:t>
      </w:r>
      <w:proofErr w:type="spellStart"/>
      <w:r w:rsidR="00537653" w:rsidRPr="005856AE">
        <w:rPr>
          <w:rFonts w:ascii="Times New Roman" w:eastAsia="Calibri" w:hAnsi="Times New Roman" w:cs="Times New Roman"/>
          <w:sz w:val="24"/>
          <w:szCs w:val="24"/>
        </w:rPr>
        <w:t>Вратцата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В </w:t>
      </w:r>
      <w:r w:rsidR="006F5D4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мероприятието се включиха над 30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граждани и лю</w:t>
      </w:r>
      <w:r w:rsidR="00A645D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бители на пешеходния туризъм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476EA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време на прехода</w:t>
      </w:r>
      <w:r w:rsidR="00835B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r w:rsidR="00A645D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проведена беседа </w:t>
      </w:r>
      <w:r w:rsidR="00BE604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интересни факти за </w:t>
      </w:r>
      <w:r w:rsidR="0006675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редките и защитени растения </w:t>
      </w:r>
      <w:r w:rsidR="003913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животни във </w:t>
      </w:r>
      <w:r w:rsidR="00BE604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Врачански</w:t>
      </w:r>
      <w:r w:rsidR="00BB60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</w:t>
      </w:r>
      <w:r w:rsidR="00BE604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Балкан</w:t>
      </w:r>
      <w:r w:rsidR="007E61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чиято територия</w:t>
      </w:r>
      <w:r w:rsidR="007E6115" w:rsidRPr="005856AE">
        <w:rPr>
          <w:rFonts w:ascii="Times New Roman" w:hAnsi="Times New Roman" w:cs="Times New Roman"/>
        </w:rPr>
        <w:t xml:space="preserve"> </w:t>
      </w:r>
      <w:r w:rsidR="007E61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част от Европейската екологична мрежа „Натура 2000“.</w:t>
      </w:r>
    </w:p>
    <w:p w:rsidR="001F657E" w:rsidRPr="005856AE" w:rsidRDefault="004C674B" w:rsidP="00C456F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>Световният ден на туризма се отбелязва всяка година на 27 септември, като началото му е поставено през 1980 г. от Световната организация по туризъм.</w:t>
      </w:r>
      <w:r w:rsidR="006F5D41" w:rsidRPr="005856AE">
        <w:rPr>
          <w:rFonts w:ascii="Times New Roman" w:eastAsia="Calibri" w:hAnsi="Times New Roman" w:cs="Times New Roman"/>
          <w:sz w:val="24"/>
          <w:szCs w:val="24"/>
        </w:rPr>
        <w:t xml:space="preserve"> Тази година мотото беше </w:t>
      </w:r>
      <w:r w:rsidR="00D552FE" w:rsidRPr="005856AE">
        <w:rPr>
          <w:rFonts w:ascii="Times New Roman" w:eastAsia="Calibri" w:hAnsi="Times New Roman" w:cs="Times New Roman"/>
          <w:sz w:val="24"/>
          <w:szCs w:val="24"/>
        </w:rPr>
        <w:t>„Туризъм и мир“.</w:t>
      </w:r>
    </w:p>
    <w:p w:rsidR="005E22A8" w:rsidRPr="005856AE" w:rsidRDefault="005E22A8" w:rsidP="00C456F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34B5" w:rsidRPr="005856AE" w:rsidRDefault="00201B69" w:rsidP="008234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856AE">
        <w:rPr>
          <w:rFonts w:ascii="Times New Roman" w:eastAsia="Calibri" w:hAnsi="Times New Roman" w:cs="Times New Roman"/>
          <w:sz w:val="24"/>
          <w:szCs w:val="24"/>
          <w:u w:val="single"/>
        </w:rPr>
        <w:t>Пътуващ</w:t>
      </w:r>
      <w:r w:rsidR="008234B5" w:rsidRPr="005856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фестивал „Квартална сцена“</w:t>
      </w:r>
    </w:p>
    <w:p w:rsidR="008234B5" w:rsidRPr="005856AE" w:rsidRDefault="008234B5" w:rsidP="008234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t>В</w:t>
      </w:r>
      <w:r w:rsidR="00D762F7" w:rsidRPr="005856AE">
        <w:rPr>
          <w:rFonts w:ascii="Times New Roman" w:eastAsia="Calibri" w:hAnsi="Times New Roman" w:cs="Times New Roman"/>
          <w:sz w:val="24"/>
          <w:szCs w:val="24"/>
        </w:rPr>
        <w:t xml:space="preserve"> периода 26 - 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29 септември </w:t>
      </w:r>
      <w:r w:rsidR="00D762F7" w:rsidRPr="005856AE">
        <w:rPr>
          <w:rFonts w:ascii="Times New Roman" w:eastAsia="Calibri" w:hAnsi="Times New Roman" w:cs="Times New Roman"/>
          <w:sz w:val="24"/>
          <w:szCs w:val="24"/>
        </w:rPr>
        <w:t xml:space="preserve">2024 г. Община Враца бе </w:t>
      </w:r>
      <w:r w:rsidRPr="005856AE">
        <w:rPr>
          <w:rFonts w:ascii="Times New Roman" w:eastAsia="Calibri" w:hAnsi="Times New Roman" w:cs="Times New Roman"/>
          <w:sz w:val="24"/>
          <w:szCs w:val="24"/>
        </w:rPr>
        <w:t>домакин на 10-</w:t>
      </w:r>
      <w:r w:rsidR="00835BC0">
        <w:rPr>
          <w:rFonts w:ascii="Times New Roman" w:eastAsia="Calibri" w:hAnsi="Times New Roman" w:cs="Times New Roman"/>
          <w:sz w:val="24"/>
          <w:szCs w:val="24"/>
        </w:rPr>
        <w:t>о</w:t>
      </w:r>
      <w:r w:rsidRPr="005856AE">
        <w:rPr>
          <w:rFonts w:ascii="Times New Roman" w:eastAsia="Calibri" w:hAnsi="Times New Roman" w:cs="Times New Roman"/>
          <w:sz w:val="24"/>
          <w:szCs w:val="24"/>
        </w:rPr>
        <w:t>то издание на Пътува</w:t>
      </w:r>
      <w:r w:rsidR="00D762F7" w:rsidRPr="005856AE">
        <w:rPr>
          <w:rFonts w:ascii="Times New Roman" w:eastAsia="Calibri" w:hAnsi="Times New Roman" w:cs="Times New Roman"/>
          <w:sz w:val="24"/>
          <w:szCs w:val="24"/>
        </w:rPr>
        <w:t>щия фестивал „Квартална сцена“, като представленията се проведоха на сцената в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парк „</w:t>
      </w:r>
      <w:proofErr w:type="spellStart"/>
      <w:r w:rsidRPr="005856AE">
        <w:rPr>
          <w:rFonts w:ascii="Times New Roman" w:eastAsia="Calibri" w:hAnsi="Times New Roman" w:cs="Times New Roman"/>
          <w:sz w:val="24"/>
          <w:szCs w:val="24"/>
        </w:rPr>
        <w:t>Дъбника</w:t>
      </w:r>
      <w:proofErr w:type="spellEnd"/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“. </w:t>
      </w:r>
      <w:r w:rsidR="00D762F7" w:rsidRPr="005856AE">
        <w:rPr>
          <w:rFonts w:ascii="Times New Roman" w:eastAsia="Calibri" w:hAnsi="Times New Roman" w:cs="Times New Roman"/>
          <w:sz w:val="24"/>
          <w:szCs w:val="24"/>
        </w:rPr>
        <w:t>Програмата включваше</w:t>
      </w:r>
      <w:r w:rsidR="00201B69" w:rsidRPr="005856AE">
        <w:rPr>
          <w:rFonts w:ascii="Times New Roman" w:hAnsi="Times New Roman" w:cs="Times New Roman"/>
        </w:rPr>
        <w:t xml:space="preserve"> </w:t>
      </w:r>
      <w:r w:rsidR="00201B69" w:rsidRPr="005856AE">
        <w:rPr>
          <w:rFonts w:ascii="Times New Roman" w:eastAsia="Calibri" w:hAnsi="Times New Roman" w:cs="Times New Roman"/>
          <w:sz w:val="24"/>
          <w:szCs w:val="24"/>
        </w:rPr>
        <w:t>театрални представления за деца, творчески ателиета, тематични вечери за цялото семейство с циркови изпълнения и огнен моноспектакъл.</w:t>
      </w:r>
    </w:p>
    <w:p w:rsidR="00201B69" w:rsidRPr="005856AE" w:rsidRDefault="008234B5" w:rsidP="007B1A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6A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Организатор на събитието </w:t>
      </w:r>
      <w:r w:rsidR="00201B69" w:rsidRPr="005856AE">
        <w:rPr>
          <w:rFonts w:ascii="Times New Roman" w:eastAsia="Calibri" w:hAnsi="Times New Roman" w:cs="Times New Roman"/>
          <w:sz w:val="24"/>
          <w:szCs w:val="24"/>
        </w:rPr>
        <w:t>е Фондация „</w:t>
      </w:r>
      <w:r w:rsidRPr="005856AE">
        <w:rPr>
          <w:rFonts w:ascii="Times New Roman" w:eastAsia="Calibri" w:hAnsi="Times New Roman" w:cs="Times New Roman"/>
          <w:sz w:val="24"/>
          <w:szCs w:val="24"/>
        </w:rPr>
        <w:t>Арт Офис”</w:t>
      </w:r>
      <w:r w:rsidR="00835BC0">
        <w:rPr>
          <w:rFonts w:ascii="Times New Roman" w:eastAsia="Calibri" w:hAnsi="Times New Roman" w:cs="Times New Roman"/>
          <w:sz w:val="24"/>
          <w:szCs w:val="24"/>
        </w:rPr>
        <w:t>,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201B69" w:rsidRPr="005856AE">
        <w:rPr>
          <w:rFonts w:ascii="Times New Roman" w:eastAsia="Calibri" w:hAnsi="Times New Roman" w:cs="Times New Roman"/>
          <w:sz w:val="24"/>
          <w:szCs w:val="24"/>
        </w:rPr>
        <w:t xml:space="preserve">партньорство с Драматично–куклен театър – Враца, Община Враца и </w:t>
      </w:r>
      <w:r w:rsidRPr="005856AE">
        <w:rPr>
          <w:rFonts w:ascii="Times New Roman" w:eastAsia="Calibri" w:hAnsi="Times New Roman" w:cs="Times New Roman"/>
          <w:sz w:val="24"/>
          <w:szCs w:val="24"/>
        </w:rPr>
        <w:t>с финансовата подкрепа на Министерство</w:t>
      </w:r>
      <w:r w:rsidR="00835BC0">
        <w:rPr>
          <w:rFonts w:ascii="Times New Roman" w:eastAsia="Calibri" w:hAnsi="Times New Roman" w:cs="Times New Roman"/>
          <w:sz w:val="24"/>
          <w:szCs w:val="24"/>
        </w:rPr>
        <w:t>то</w:t>
      </w:r>
      <w:r w:rsidRPr="005856AE">
        <w:rPr>
          <w:rFonts w:ascii="Times New Roman" w:eastAsia="Calibri" w:hAnsi="Times New Roman" w:cs="Times New Roman"/>
          <w:sz w:val="24"/>
          <w:szCs w:val="24"/>
        </w:rPr>
        <w:t xml:space="preserve"> на културата.</w:t>
      </w:r>
      <w:r w:rsidR="00035B0E" w:rsidRPr="005856AE">
        <w:rPr>
          <w:rFonts w:ascii="Times New Roman" w:hAnsi="Times New Roman" w:cs="Times New Roman"/>
        </w:rPr>
        <w:t xml:space="preserve"> </w:t>
      </w:r>
    </w:p>
    <w:p w:rsidR="00F7253B" w:rsidRPr="005856AE" w:rsidRDefault="00F7253B" w:rsidP="008652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C40BD" w:rsidRPr="005856AE" w:rsidRDefault="0034526F" w:rsidP="002C4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Автомобилно шоу „Рали спринт за ентусиасти 2“</w:t>
      </w:r>
    </w:p>
    <w:p w:rsidR="0034526F" w:rsidRPr="005856AE" w:rsidRDefault="002C40BD" w:rsidP="002C4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Община Враца бе домакин на първото </w:t>
      </w:r>
      <w:r w:rsidR="0034526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региона </w:t>
      </w:r>
      <w:r w:rsidR="00B760D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рали за ентусиасти, което се проведе на 5 и 6 октомври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във Врачанския Балкан на обособено </w:t>
      </w:r>
      <w:r w:rsidR="00B760D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трасе по пътя за хижа „Леденика”. </w:t>
      </w:r>
      <w:r w:rsidR="008652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Основната цел на събитието беше създаването на съревнование в приятелска атмосфера, в каквато любители и професионалисти имаха възможността </w:t>
      </w:r>
      <w:r w:rsidR="0034526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усъвършенстват уменията си в подходяща среда и да обогатят опита си</w:t>
      </w:r>
      <w:r w:rsidR="008652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Първо стартира</w:t>
      </w:r>
      <w:r w:rsidR="00BB60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ха опитните състезатели, които </w:t>
      </w:r>
      <w:r w:rsidR="008652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демонстрираха техники за упра</w:t>
      </w:r>
      <w:r w:rsidR="0034526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вление и контрол на автомобила, след което се включиха и </w:t>
      </w:r>
      <w:r w:rsidR="008652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любителите на високите скорости</w:t>
      </w:r>
      <w:r w:rsidR="0034526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2C40BD" w:rsidRPr="005856AE" w:rsidRDefault="00BB60E2" w:rsidP="002C4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спортната проява се включиха</w:t>
      </w:r>
      <w:r w:rsidR="008652F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над 80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участници. </w:t>
      </w:r>
      <w:r w:rsidR="0034526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събитието присъстваха и много гости от цялата страна.</w:t>
      </w:r>
    </w:p>
    <w:p w:rsidR="003E1300" w:rsidRPr="005856AE" w:rsidRDefault="002C40BD" w:rsidP="002C4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Мероприят</w:t>
      </w:r>
      <w:r w:rsidR="0034526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иет</w:t>
      </w:r>
      <w:r w:rsidR="00D33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се организира</w:t>
      </w:r>
      <w:r w:rsidR="0034526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Автомобилен спортен клуб „ФЛАТ-АУТ“ със съдействието на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Враца.</w:t>
      </w:r>
    </w:p>
    <w:p w:rsidR="003E1300" w:rsidRPr="005856AE" w:rsidRDefault="003E1300" w:rsidP="00F725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C25C7" w:rsidRPr="005856AE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Походът-събор „Речка”</w:t>
      </w:r>
    </w:p>
    <w:p w:rsidR="004C25C7" w:rsidRPr="005856AE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В похода-събор</w:t>
      </w:r>
      <w:r w:rsidR="00C64B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„Речка”, който се проведе за 37-и път на 12 октомври 2024 г., взеха участие над 2</w:t>
      </w:r>
      <w:r w:rsidR="00965C9D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50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</w:t>
      </w:r>
      <w:r w:rsidR="002234F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и, граждани и любители на туристическите преходи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град Враца. Участниците преминаха 12-километров маршрут от пам</w:t>
      </w:r>
      <w:r w:rsidR="000E5AB4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етника „Лъвчето” до местността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Речка, където се проведоха спортни игри </w:t>
      </w:r>
      <w:r w:rsidR="002234F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 състезателен характер </w:t>
      </w:r>
      <w:r w:rsidR="00C64B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спортно-туристическа щафета</w:t>
      </w:r>
      <w:r w:rsidR="002234F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C64B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крос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и теглене на въже. Целта на спортното събитие е</w:t>
      </w:r>
      <w:r w:rsidR="00313251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популяризира </w:t>
      </w:r>
      <w:r w:rsidR="000E5AB4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здравословния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начин на живот чрез практикуване на най-лесно достъпната и естествена</w:t>
      </w:r>
      <w:r w:rsidR="00777E2A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физическа активност – ходенето, както и да допринесе за развитието на пешеходния туризъм.</w:t>
      </w:r>
      <w:r w:rsidR="00D33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поредна година се разигра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томбола с награди, в която участваха всички включили се в инициативата. </w:t>
      </w:r>
    </w:p>
    <w:p w:rsidR="00777E2A" w:rsidRPr="005856AE" w:rsidRDefault="004C25C7" w:rsidP="007713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И тази година Община Враца обедини похода с провеждане на събитиет</w:t>
      </w:r>
      <w:r w:rsidR="00C64B23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о „Световен ден на ходенето 2024”, което се организира за 32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C96EB0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път </w:t>
      </w:r>
      <w:r w:rsidRPr="005856AE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bg-BG"/>
        </w:rPr>
        <w:t xml:space="preserve">по „Програма за развитие на спорта за всички“ на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Министерство</w:t>
      </w:r>
      <w:r w:rsidR="00771396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 на </w:t>
      </w:r>
      <w:proofErr w:type="spellStart"/>
      <w:r w:rsidR="00771396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="00771396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спорта.</w:t>
      </w:r>
    </w:p>
    <w:p w:rsidR="0057352C" w:rsidRPr="005856AE" w:rsidRDefault="0057352C" w:rsidP="00E81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14C9" w:rsidRPr="005856AE" w:rsidRDefault="00F114C9" w:rsidP="003A56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50505"/>
          <w:sz w:val="24"/>
          <w:szCs w:val="24"/>
          <w:u w:val="single"/>
          <w:shd w:val="clear" w:color="auto" w:fill="FFFFFF"/>
        </w:rPr>
      </w:pPr>
      <w:r w:rsidRPr="005856AE">
        <w:rPr>
          <w:rFonts w:ascii="Times New Roman" w:hAnsi="Times New Roman" w:cs="Times New Roman"/>
          <w:color w:val="050505"/>
          <w:sz w:val="24"/>
          <w:szCs w:val="24"/>
          <w:u w:val="single"/>
          <w:shd w:val="clear" w:color="auto" w:fill="FFFFFF"/>
        </w:rPr>
        <w:t xml:space="preserve">Състезание по туристическо ориентиране за ученици </w:t>
      </w:r>
      <w:r w:rsidR="00DA175E" w:rsidRPr="005856AE">
        <w:rPr>
          <w:rFonts w:ascii="Times New Roman" w:hAnsi="Times New Roman" w:cs="Times New Roman"/>
          <w:color w:val="050505"/>
          <w:sz w:val="24"/>
          <w:szCs w:val="24"/>
          <w:u w:val="single"/>
          <w:shd w:val="clear" w:color="auto" w:fill="FFFFFF"/>
        </w:rPr>
        <w:t xml:space="preserve">от общините в </w:t>
      </w:r>
      <w:r w:rsidRPr="005856AE">
        <w:rPr>
          <w:rFonts w:ascii="Times New Roman" w:hAnsi="Times New Roman" w:cs="Times New Roman"/>
          <w:color w:val="050505"/>
          <w:sz w:val="24"/>
          <w:szCs w:val="24"/>
          <w:u w:val="single"/>
          <w:shd w:val="clear" w:color="auto" w:fill="FFFFFF"/>
        </w:rPr>
        <w:t>Западна България</w:t>
      </w:r>
    </w:p>
    <w:p w:rsidR="003A560F" w:rsidRPr="005856AE" w:rsidRDefault="00215C70" w:rsidP="003A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sz w:val="24"/>
          <w:szCs w:val="24"/>
        </w:rPr>
        <w:t>В периода 12</w:t>
      </w:r>
      <w:r w:rsidR="00777E2A" w:rsidRPr="005856AE">
        <w:rPr>
          <w:rFonts w:ascii="Times New Roman" w:hAnsi="Times New Roman" w:cs="Times New Roman"/>
          <w:sz w:val="24"/>
          <w:szCs w:val="24"/>
        </w:rPr>
        <w:t xml:space="preserve"> -</w:t>
      </w:r>
      <w:r w:rsidRPr="005856AE">
        <w:rPr>
          <w:rFonts w:ascii="Times New Roman" w:hAnsi="Times New Roman" w:cs="Times New Roman"/>
          <w:sz w:val="24"/>
          <w:szCs w:val="24"/>
        </w:rPr>
        <w:t xml:space="preserve"> 13 октомври 2024</w:t>
      </w:r>
      <w:r w:rsidR="00777E2A" w:rsidRPr="005856AE">
        <w:rPr>
          <w:rFonts w:ascii="Times New Roman" w:hAnsi="Times New Roman" w:cs="Times New Roman"/>
          <w:sz w:val="24"/>
          <w:szCs w:val="24"/>
        </w:rPr>
        <w:t xml:space="preserve"> г. на територията на Врачански Балкан се проведе състезание по туристическо ориентиране за ученици от Западна България.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 В </w:t>
      </w:r>
      <w:r w:rsidR="00D31B03" w:rsidRPr="005856AE">
        <w:rPr>
          <w:rFonts w:ascii="Times New Roman" w:hAnsi="Times New Roman" w:cs="Times New Roman"/>
          <w:sz w:val="24"/>
          <w:szCs w:val="24"/>
        </w:rPr>
        <w:t xml:space="preserve">двата етапа на инициативата </w:t>
      </w:r>
      <w:r w:rsidRPr="005856AE">
        <w:rPr>
          <w:rFonts w:ascii="Times New Roman" w:hAnsi="Times New Roman" w:cs="Times New Roman"/>
          <w:sz w:val="24"/>
          <w:szCs w:val="24"/>
        </w:rPr>
        <w:t>участваха 25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 отбор</w:t>
      </w:r>
      <w:r w:rsidRPr="005856AE">
        <w:rPr>
          <w:rFonts w:ascii="Times New Roman" w:hAnsi="Times New Roman" w:cs="Times New Roman"/>
          <w:sz w:val="24"/>
          <w:szCs w:val="24"/>
        </w:rPr>
        <w:t>а – общо 50</w:t>
      </w:r>
      <w:r w:rsidR="00DC71AF" w:rsidRPr="005856AE">
        <w:rPr>
          <w:rFonts w:ascii="Times New Roman" w:hAnsi="Times New Roman" w:cs="Times New Roman"/>
          <w:sz w:val="24"/>
          <w:szCs w:val="24"/>
        </w:rPr>
        <w:t xml:space="preserve"> деца от градовете 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Враца, София, </w:t>
      </w:r>
      <w:proofErr w:type="spellStart"/>
      <w:r w:rsidR="003A560F" w:rsidRPr="005856AE">
        <w:rPr>
          <w:rFonts w:ascii="Times New Roman" w:hAnsi="Times New Roman" w:cs="Times New Roman"/>
          <w:sz w:val="24"/>
          <w:szCs w:val="24"/>
        </w:rPr>
        <w:t>Самоков</w:t>
      </w:r>
      <w:proofErr w:type="spellEnd"/>
      <w:r w:rsidR="003A560F" w:rsidRPr="005856AE">
        <w:rPr>
          <w:rFonts w:ascii="Times New Roman" w:hAnsi="Times New Roman" w:cs="Times New Roman"/>
          <w:sz w:val="24"/>
          <w:szCs w:val="24"/>
        </w:rPr>
        <w:t xml:space="preserve">, Кюстендил, </w:t>
      </w:r>
      <w:r w:rsidRPr="005856AE">
        <w:rPr>
          <w:rFonts w:ascii="Times New Roman" w:hAnsi="Times New Roman" w:cs="Times New Roman"/>
          <w:sz w:val="24"/>
          <w:szCs w:val="24"/>
        </w:rPr>
        <w:t xml:space="preserve">Радомир, 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Благоевград, Пазарджик, Видин, Берковица, Козлодуй, </w:t>
      </w:r>
      <w:r w:rsidRPr="005856AE">
        <w:rPr>
          <w:rFonts w:ascii="Times New Roman" w:hAnsi="Times New Roman" w:cs="Times New Roman"/>
          <w:sz w:val="24"/>
          <w:szCs w:val="24"/>
        </w:rPr>
        <w:t xml:space="preserve">Бяла Слатина, </w:t>
      </w:r>
      <w:r w:rsidR="003A560F" w:rsidRPr="005856AE">
        <w:rPr>
          <w:rFonts w:ascii="Times New Roman" w:hAnsi="Times New Roman" w:cs="Times New Roman"/>
          <w:sz w:val="24"/>
          <w:szCs w:val="24"/>
        </w:rPr>
        <w:t>Мездра и Роман.</w:t>
      </w:r>
      <w:r w:rsidR="00777E2A" w:rsidRPr="005856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B03" w:rsidRPr="005856AE" w:rsidRDefault="00D57777" w:rsidP="003A5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5856AE">
        <w:rPr>
          <w:rFonts w:ascii="Times New Roman" w:hAnsi="Times New Roman" w:cs="Times New Roman"/>
          <w:sz w:val="24"/>
          <w:szCs w:val="24"/>
        </w:rPr>
        <w:t>Първия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 ден участниците, раз</w:t>
      </w:r>
      <w:r w:rsidR="00044FA3" w:rsidRPr="005856AE">
        <w:rPr>
          <w:rFonts w:ascii="Times New Roman" w:hAnsi="Times New Roman" w:cs="Times New Roman"/>
          <w:sz w:val="24"/>
          <w:szCs w:val="24"/>
        </w:rPr>
        <w:t xml:space="preserve">делени в две възрастови групи, </w:t>
      </w:r>
      <w:r w:rsidR="00044FA3" w:rsidRPr="005856A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44FA3" w:rsidRPr="005856AE">
        <w:rPr>
          <w:rFonts w:ascii="Times New Roman" w:hAnsi="Times New Roman" w:cs="Times New Roman"/>
          <w:sz w:val="24"/>
          <w:szCs w:val="24"/>
        </w:rPr>
        <w:t>-</w:t>
      </w:r>
      <w:r w:rsidR="00044FA3" w:rsidRPr="005856AE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044FA3" w:rsidRPr="005856AE">
        <w:rPr>
          <w:rFonts w:ascii="Times New Roman" w:hAnsi="Times New Roman" w:cs="Times New Roman"/>
          <w:sz w:val="24"/>
          <w:szCs w:val="24"/>
        </w:rPr>
        <w:t xml:space="preserve"> клас и </w:t>
      </w:r>
      <w:r w:rsidR="00044FA3" w:rsidRPr="005856A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044FA3" w:rsidRPr="005856AE">
        <w:rPr>
          <w:rFonts w:ascii="Times New Roman" w:hAnsi="Times New Roman" w:cs="Times New Roman"/>
          <w:sz w:val="24"/>
          <w:szCs w:val="24"/>
        </w:rPr>
        <w:t>-</w:t>
      </w:r>
      <w:r w:rsidR="00044FA3" w:rsidRPr="005856A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 клас, решаваха мултимедиен тест, свързан с ориентиране по азимут и намиране на географски координати на точки по географски карти</w:t>
      </w:r>
      <w:r w:rsidR="00D31B03" w:rsidRPr="005856AE">
        <w:rPr>
          <w:rFonts w:ascii="Times New Roman" w:hAnsi="Times New Roman" w:cs="Times New Roman"/>
        </w:rPr>
        <w:t xml:space="preserve"> </w:t>
      </w:r>
      <w:r w:rsidR="00D31B03" w:rsidRPr="005856AE">
        <w:rPr>
          <w:rFonts w:ascii="Times New Roman" w:hAnsi="Times New Roman" w:cs="Times New Roman"/>
          <w:sz w:val="24"/>
          <w:szCs w:val="24"/>
        </w:rPr>
        <w:t>в залата на „При</w:t>
      </w:r>
      <w:r w:rsidR="00FD1382">
        <w:rPr>
          <w:rFonts w:ascii="Times New Roman" w:hAnsi="Times New Roman" w:cs="Times New Roman"/>
          <w:sz w:val="24"/>
          <w:szCs w:val="24"/>
        </w:rPr>
        <w:t xml:space="preserve">родозащитен център Натура“ - </w:t>
      </w:r>
      <w:r w:rsidR="00D31B03" w:rsidRPr="005856AE">
        <w:rPr>
          <w:rFonts w:ascii="Times New Roman" w:hAnsi="Times New Roman" w:cs="Times New Roman"/>
          <w:sz w:val="24"/>
          <w:szCs w:val="24"/>
        </w:rPr>
        <w:t>Враца</w:t>
      </w:r>
      <w:r w:rsidR="003A560F" w:rsidRPr="005856AE">
        <w:rPr>
          <w:rFonts w:ascii="Times New Roman" w:hAnsi="Times New Roman" w:cs="Times New Roman"/>
          <w:sz w:val="24"/>
          <w:szCs w:val="24"/>
        </w:rPr>
        <w:t>.</w:t>
      </w:r>
      <w:r w:rsidR="003A560F" w:rsidRPr="005856AE">
        <w:rPr>
          <w:rFonts w:ascii="Times New Roman" w:hAnsi="Times New Roman" w:cs="Times New Roman"/>
        </w:rPr>
        <w:t xml:space="preserve"> </w:t>
      </w:r>
      <w:r w:rsidR="00FD1382">
        <w:rPr>
          <w:rFonts w:ascii="Times New Roman" w:hAnsi="Times New Roman" w:cs="Times New Roman"/>
          <w:sz w:val="24"/>
          <w:szCs w:val="24"/>
        </w:rPr>
        <w:t>Втория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 ден отборите </w:t>
      </w:r>
      <w:r w:rsidR="00D31B03" w:rsidRPr="005856AE">
        <w:rPr>
          <w:rFonts w:ascii="Times New Roman" w:hAnsi="Times New Roman" w:cs="Times New Roman"/>
          <w:sz w:val="24"/>
          <w:szCs w:val="24"/>
        </w:rPr>
        <w:t xml:space="preserve">преминаха по трасето на </w:t>
      </w:r>
      <w:proofErr w:type="spellStart"/>
      <w:r w:rsidR="00D31B03" w:rsidRPr="005856AE">
        <w:rPr>
          <w:rFonts w:ascii="Times New Roman" w:hAnsi="Times New Roman" w:cs="Times New Roman"/>
          <w:sz w:val="24"/>
          <w:szCs w:val="24"/>
        </w:rPr>
        <w:t>екопътека</w:t>
      </w:r>
      <w:proofErr w:type="spellEnd"/>
      <w:r w:rsidR="003A560F" w:rsidRPr="005856AE">
        <w:rPr>
          <w:rFonts w:ascii="Times New Roman" w:hAnsi="Times New Roman" w:cs="Times New Roman"/>
          <w:sz w:val="24"/>
          <w:szCs w:val="24"/>
        </w:rPr>
        <w:t xml:space="preserve"> „Горска пътека на приказ</w:t>
      </w:r>
      <w:r w:rsidR="00771396" w:rsidRPr="005856AE">
        <w:rPr>
          <w:rFonts w:ascii="Times New Roman" w:hAnsi="Times New Roman" w:cs="Times New Roman"/>
          <w:sz w:val="24"/>
          <w:szCs w:val="24"/>
        </w:rPr>
        <w:t>ките“</w:t>
      </w:r>
      <w:r w:rsidR="003A560F" w:rsidRPr="005856AE">
        <w:rPr>
          <w:rFonts w:ascii="Times New Roman" w:hAnsi="Times New Roman" w:cs="Times New Roman"/>
          <w:sz w:val="24"/>
          <w:szCs w:val="24"/>
        </w:rPr>
        <w:t xml:space="preserve">, където се ориентираха по карта, преминаваха през контролни постове и се състезаваха за най – добро време. </w:t>
      </w:r>
      <w:r w:rsidR="00F114C9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Специален </w:t>
      </w:r>
      <w:r w:rsidR="00D31B0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гост - лектор на мероприятието</w:t>
      </w:r>
      <w:r w:rsidR="00933F6D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D31B0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беше съвременният пътешественик </w:t>
      </w:r>
      <w:r w:rsidR="003A560F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Росен</w:t>
      </w:r>
      <w:r w:rsidR="00D31B0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-</w:t>
      </w:r>
      <w:r w:rsidR="00F114C9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Андрей </w:t>
      </w:r>
      <w:proofErr w:type="spellStart"/>
      <w:r w:rsidR="00F114C9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Охеда</w:t>
      </w:r>
      <w:proofErr w:type="spellEnd"/>
      <w:r w:rsidR="00F114C9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="00D31B0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който е посетил 171 държави от седемте континента.</w:t>
      </w:r>
    </w:p>
    <w:p w:rsidR="00D57777" w:rsidRPr="005856AE" w:rsidRDefault="00D57777" w:rsidP="003A5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Състезанието </w:t>
      </w:r>
      <w:r w:rsidR="00044FA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се проведе</w:t>
      </w:r>
      <w:r w:rsidR="00F52D78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за шести</w:t>
      </w:r>
      <w:r w:rsidR="00C46FD5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път на територията на о</w:t>
      </w:r>
      <w:r w:rsidR="00F52D78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бщина Враца, като за втори</w:t>
      </w:r>
      <w:r w:rsidR="00044FA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път</w:t>
      </w:r>
      <w:r w:rsidR="000452BC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="00044FA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933F6D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след получена покана, е </w:t>
      </w:r>
      <w:r w:rsidR="003E741C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оказано съдействие от служители </w:t>
      </w:r>
      <w:r w:rsidR="00C46FD5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на О</w:t>
      </w:r>
      <w:r w:rsidR="00044FA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бщинска администрация</w:t>
      </w:r>
      <w:r w:rsidR="00C46FD5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- </w:t>
      </w:r>
      <w:r w:rsidR="003E741C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Враца</w:t>
      </w:r>
      <w:r w:rsidR="00044FA3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:rsidR="00F114C9" w:rsidRPr="005856AE" w:rsidRDefault="00EA46F7" w:rsidP="00D31B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Основен о</w:t>
      </w:r>
      <w:r w:rsidR="00F114C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рганизатор на 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мероприятието</w:t>
      </w:r>
      <w:r w:rsidR="00F114C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Асоциацията на професион</w:t>
      </w:r>
      <w:r w:rsidR="003A560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алните географи и </w:t>
      </w:r>
      <w:proofErr w:type="spellStart"/>
      <w:r w:rsidR="003A560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регионалисти</w:t>
      </w:r>
      <w:proofErr w:type="spellEnd"/>
      <w:r w:rsidR="003A560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подкрепата на Регионално управление на образованието –Враца, Община Враца и Дирекция на </w:t>
      </w:r>
      <w:r w:rsidR="00933F6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Природен парк „Врачански Б</w:t>
      </w:r>
      <w:r w:rsidR="00771396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алкан“</w:t>
      </w:r>
      <w:r w:rsidR="003A560F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F52D78" w:rsidRPr="005856AE" w:rsidRDefault="00F52D78" w:rsidP="00D14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1415C" w:rsidRPr="005856AE" w:rsidRDefault="00D1415C" w:rsidP="00D14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Водно огледало</w:t>
      </w:r>
    </w:p>
    <w:p w:rsidR="006A7B34" w:rsidRPr="005856AE" w:rsidRDefault="00A852A5" w:rsidP="00A75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перио</w:t>
      </w:r>
      <w:r w:rsidR="00AC010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от </w:t>
      </w:r>
      <w:r w:rsidR="00F6079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месец май до месец октомври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се проведох</w:t>
      </w:r>
      <w:r w:rsidR="001E38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аудио – визуални спектакли на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водното огледало</w:t>
      </w:r>
      <w:r w:rsidR="00AC010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намиращо се в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парк</w:t>
      </w:r>
      <w:r w:rsidR="00AC010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зад паметника на Христо Ботев на централния площад. Върху 6-метрова водна стена се прожектираха авторски филми за тракийските съкровища, природните забележителности и културно-ист</w:t>
      </w:r>
      <w:r w:rsidR="006D439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орическото наследство на града, както и </w:t>
      </w:r>
      <w:r w:rsidR="004E184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аудио – визуални спектакли, посветени на п</w:t>
      </w:r>
      <w:r w:rsidR="00F6079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разниците Възкресение Христово, 24 май </w:t>
      </w:r>
      <w:r w:rsidR="004E184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="00F6079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D439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Ден на светите братя Кирил и Методий, на българската азбука, просвета и култура и на славянската книжовност </w:t>
      </w:r>
      <w:r w:rsidR="004E184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r w:rsidR="006A7B3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Съединението</w:t>
      </w:r>
      <w:r w:rsidR="00F6079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E184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България.</w:t>
      </w:r>
    </w:p>
    <w:p w:rsidR="00751DDC" w:rsidRPr="005856AE" w:rsidRDefault="00A852A5" w:rsidP="00053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Водните спектакли допринасяха за рекламирането и популяризирането на турис</w:t>
      </w:r>
      <w:r w:rsidR="001E38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тическите обекти на </w:t>
      </w:r>
      <w:r w:rsidR="00A750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Враца</w:t>
      </w:r>
      <w:r w:rsidR="00EF4C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чрез провеждането на</w:t>
      </w:r>
      <w:r w:rsidR="00AC010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тематични вечери, </w:t>
      </w:r>
      <w:r w:rsidR="001E38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огнено шоу</w:t>
      </w:r>
      <w:r w:rsidR="00751D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открити уроци по народни танци и концерти </w:t>
      </w:r>
      <w:r w:rsidR="00436A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</w:t>
      </w:r>
      <w:r w:rsidR="00AC010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участието на м</w:t>
      </w:r>
      <w:r w:rsidR="001E38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лади таланти от </w:t>
      </w:r>
      <w:r w:rsidR="003908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творчески</w:t>
      </w:r>
      <w:r w:rsidR="00A750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състави, вокалн</w:t>
      </w:r>
      <w:r w:rsidR="003908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A750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групи, </w:t>
      </w:r>
      <w:r w:rsidR="003908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музикални</w:t>
      </w:r>
      <w:r w:rsidR="001E38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школи и школите за танци</w:t>
      </w:r>
      <w:r w:rsidR="00A750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града</w:t>
      </w:r>
      <w:r w:rsidR="001E389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C010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F4C8B" w:rsidRPr="00EF4C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EF4C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специално разположена</w:t>
      </w:r>
      <w:r w:rsidR="00EF4C8B" w:rsidRPr="00EF4C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във водата сцена</w:t>
      </w:r>
      <w:r w:rsidR="00EF4C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053532" w:rsidRPr="005856AE" w:rsidRDefault="00053532" w:rsidP="000535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u w:val="single"/>
          <w:lang w:eastAsia="bg-BG"/>
        </w:rPr>
      </w:pPr>
    </w:p>
    <w:p w:rsidR="00053532" w:rsidRPr="005856AE" w:rsidRDefault="002806C2" w:rsidP="0005353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56AE">
        <w:rPr>
          <w:rFonts w:ascii="Times New Roman" w:eastAsia="Times New Roman" w:hAnsi="Times New Roman" w:cs="Times New Roman"/>
          <w:color w:val="050505"/>
          <w:sz w:val="24"/>
          <w:szCs w:val="24"/>
          <w:u w:val="single"/>
          <w:lang w:eastAsia="bg-BG"/>
        </w:rPr>
        <w:t>Лятно</w:t>
      </w:r>
      <w:r w:rsidR="00A750BB" w:rsidRPr="005856AE">
        <w:rPr>
          <w:rFonts w:ascii="Times New Roman" w:eastAsia="Times New Roman" w:hAnsi="Times New Roman" w:cs="Times New Roman"/>
          <w:color w:val="050505"/>
          <w:sz w:val="24"/>
          <w:szCs w:val="24"/>
          <w:u w:val="single"/>
          <w:lang w:eastAsia="bg-BG"/>
        </w:rPr>
        <w:t xml:space="preserve"> кино</w:t>
      </w:r>
    </w:p>
    <w:p w:rsidR="008A73B3" w:rsidRPr="005856AE" w:rsidRDefault="001D4EDC" w:rsidP="0005353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месец юли</w:t>
      </w:r>
      <w:r w:rsidR="00F5751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края на месец октомври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всеки петък и събота</w:t>
      </w:r>
      <w:r w:rsidR="001C28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hAnsi="Times New Roman" w:cs="Times New Roman"/>
        </w:rPr>
        <w:t xml:space="preserve"> </w:t>
      </w:r>
      <w:r w:rsidR="0039081A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пред </w:t>
      </w:r>
      <w:r w:rsidR="009A6F04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административната сграда</w:t>
      </w:r>
      <w:r w:rsidR="0039081A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на </w:t>
      </w:r>
      <w:r w:rsidR="009A6F04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Община Враца и в парк „</w:t>
      </w:r>
      <w:proofErr w:type="spellStart"/>
      <w:r w:rsidR="009A6F04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Дъбника</w:t>
      </w:r>
      <w:proofErr w:type="spellEnd"/>
      <w:r w:rsidR="009A6F04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“ </w:t>
      </w:r>
      <w:r w:rsidR="00771396" w:rsidRPr="005856A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</w:t>
      </w:r>
      <w:r w:rsidR="009A6F0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провеждаха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безплат</w:t>
      </w:r>
      <w:r w:rsidR="009A6F0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 прожекции на попу</w:t>
      </w:r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лярни филми, част от които бяха „Пулсът на танца”,</w:t>
      </w:r>
      <w:r w:rsidR="009A6F0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„Защото обичам лошото време”</w:t>
      </w:r>
      <w:r w:rsidR="009A6F0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„Гераците”</w:t>
      </w:r>
      <w:r w:rsidR="009A6F04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„Опасни </w:t>
      </w:r>
      <w:proofErr w:type="spellStart"/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шматки</w:t>
      </w:r>
      <w:proofErr w:type="spellEnd"/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”</w:t>
      </w:r>
      <w:r w:rsidR="00B8301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C418B9" w:rsidRPr="005856AE">
        <w:rPr>
          <w:rFonts w:ascii="Times New Roman" w:hAnsi="Times New Roman" w:cs="Times New Roman"/>
        </w:rPr>
        <w:t xml:space="preserve"> </w:t>
      </w:r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„С</w:t>
      </w:r>
      <w:r w:rsidR="00546C5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емейството на голямата стъпка“, „Аферата Пикасо“, </w:t>
      </w:r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proofErr w:type="spellStart"/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Пинокио</w:t>
      </w:r>
      <w:proofErr w:type="spellEnd"/>
      <w:r w:rsidR="00C418B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 Истинска история”</w:t>
      </w:r>
      <w:r w:rsidR="00546C5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„Котки в музея“, </w:t>
      </w:r>
      <w:r w:rsidR="00F83F6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„Джон </w:t>
      </w:r>
      <w:proofErr w:type="spellStart"/>
      <w:r w:rsidR="00F83F6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Уик</w:t>
      </w:r>
      <w:proofErr w:type="spellEnd"/>
      <w:r w:rsidR="00F83F6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4“ и </w:t>
      </w:r>
      <w:r w:rsidR="00B8301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други.</w:t>
      </w:r>
      <w:r w:rsidR="008A73B3" w:rsidRPr="005856AE">
        <w:rPr>
          <w:rFonts w:ascii="Times New Roman" w:hAnsi="Times New Roman" w:cs="Times New Roman"/>
        </w:rPr>
        <w:t xml:space="preserve"> </w:t>
      </w:r>
    </w:p>
    <w:p w:rsidR="00D1415C" w:rsidRPr="005856AE" w:rsidRDefault="001C28FA" w:rsidP="008A73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Инициативата </w:t>
      </w:r>
      <w:r w:rsidR="008A73B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организирана от Общински</w:t>
      </w:r>
      <w:r w:rsidR="00084D0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</w:t>
      </w:r>
      <w:r w:rsidR="008A73B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съвет по наркотични вещества и</w:t>
      </w:r>
      <w:r w:rsidR="008A73B3" w:rsidRPr="005856AE">
        <w:rPr>
          <w:rFonts w:ascii="Times New Roman" w:hAnsi="Times New Roman" w:cs="Times New Roman"/>
        </w:rPr>
        <w:t xml:space="preserve"> </w:t>
      </w:r>
      <w:r w:rsidR="008A73B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Враца.</w:t>
      </w:r>
    </w:p>
    <w:p w:rsidR="002A40B4" w:rsidRPr="005856AE" w:rsidRDefault="002A40B4" w:rsidP="005253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1737" w:rsidRPr="005856AE" w:rsidRDefault="006D20EF" w:rsidP="005253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856AE">
        <w:rPr>
          <w:rFonts w:ascii="Times New Roman" w:hAnsi="Times New Roman" w:cs="Times New Roman"/>
          <w:sz w:val="24"/>
          <w:szCs w:val="24"/>
          <w:u w:val="single"/>
        </w:rPr>
        <w:t>Тематични</w:t>
      </w:r>
      <w:r w:rsidR="002243F5" w:rsidRPr="005856AE">
        <w:rPr>
          <w:rFonts w:ascii="Times New Roman" w:hAnsi="Times New Roman" w:cs="Times New Roman"/>
          <w:sz w:val="24"/>
          <w:szCs w:val="24"/>
          <w:u w:val="single"/>
        </w:rPr>
        <w:t xml:space="preserve"> дни</w:t>
      </w:r>
      <w:r w:rsidR="001D7585" w:rsidRPr="005856AE">
        <w:rPr>
          <w:rFonts w:ascii="Times New Roman" w:hAnsi="Times New Roman" w:cs="Times New Roman"/>
          <w:sz w:val="24"/>
          <w:szCs w:val="24"/>
          <w:u w:val="single"/>
        </w:rPr>
        <w:t xml:space="preserve"> 2024 г.</w:t>
      </w:r>
    </w:p>
    <w:p w:rsidR="008E3A99" w:rsidRPr="005856AE" w:rsidRDefault="00355ADB" w:rsidP="005253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sz w:val="24"/>
          <w:szCs w:val="24"/>
        </w:rPr>
        <w:t xml:space="preserve">През месеците август, септември и октомври 2024 г. за първи път се проведоха тематични дни, посветени на </w:t>
      </w:r>
      <w:r w:rsidR="00306EF2" w:rsidRPr="005856AE">
        <w:rPr>
          <w:rFonts w:ascii="Times New Roman" w:hAnsi="Times New Roman" w:cs="Times New Roman"/>
          <w:sz w:val="24"/>
          <w:szCs w:val="24"/>
        </w:rPr>
        <w:t xml:space="preserve">културата и традициите на </w:t>
      </w:r>
      <w:r w:rsidR="006C2337" w:rsidRPr="005856AE">
        <w:rPr>
          <w:rFonts w:ascii="Times New Roman" w:hAnsi="Times New Roman" w:cs="Times New Roman"/>
          <w:sz w:val="24"/>
          <w:szCs w:val="24"/>
        </w:rPr>
        <w:t>европейските държави</w:t>
      </w:r>
      <w:r w:rsidRPr="005856AE">
        <w:rPr>
          <w:rFonts w:ascii="Times New Roman" w:hAnsi="Times New Roman" w:cs="Times New Roman"/>
          <w:sz w:val="24"/>
          <w:szCs w:val="24"/>
        </w:rPr>
        <w:t xml:space="preserve"> Италия, Гърция и Германия.</w:t>
      </w:r>
      <w:r w:rsidR="008E3A99" w:rsidRPr="005856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345" w:rsidRPr="005856AE" w:rsidRDefault="008E3A99" w:rsidP="00B249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473E" w:rsidRPr="005856AE">
        <w:rPr>
          <w:rFonts w:ascii="Times New Roman" w:hAnsi="Times New Roman" w:cs="Times New Roman"/>
          <w:sz w:val="24"/>
          <w:szCs w:val="24"/>
        </w:rPr>
        <w:t>Денят на Италия –</w:t>
      </w:r>
      <w:r w:rsidR="004708F3"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A3473E" w:rsidRPr="005856A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A3473E" w:rsidRPr="005856AE">
        <w:rPr>
          <w:rFonts w:ascii="Times New Roman" w:hAnsi="Times New Roman" w:cs="Times New Roman"/>
          <w:sz w:val="24"/>
          <w:szCs w:val="24"/>
        </w:rPr>
        <w:t>Buongiorno</w:t>
      </w:r>
      <w:proofErr w:type="spellEnd"/>
      <w:r w:rsidR="00A3473E"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73E"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="00A3473E" w:rsidRPr="005856AE">
        <w:rPr>
          <w:rFonts w:ascii="Times New Roman" w:hAnsi="Times New Roman" w:cs="Times New Roman"/>
          <w:sz w:val="24"/>
          <w:szCs w:val="24"/>
        </w:rPr>
        <w:t>“</w:t>
      </w:r>
      <w:r w:rsidR="00CC0E79">
        <w:rPr>
          <w:rFonts w:ascii="Times New Roman" w:hAnsi="Times New Roman" w:cs="Times New Roman"/>
          <w:sz w:val="24"/>
          <w:szCs w:val="24"/>
        </w:rPr>
        <w:t xml:space="preserve">, се проведе </w:t>
      </w:r>
      <w:r w:rsidR="006C2337" w:rsidRPr="005856AE">
        <w:rPr>
          <w:rFonts w:ascii="Times New Roman" w:hAnsi="Times New Roman" w:cs="Times New Roman"/>
          <w:sz w:val="24"/>
          <w:szCs w:val="24"/>
        </w:rPr>
        <w:t>на 24 август 2024 г.</w:t>
      </w:r>
      <w:r w:rsidR="009A0345" w:rsidRPr="005856AE">
        <w:rPr>
          <w:rFonts w:ascii="Times New Roman" w:hAnsi="Times New Roman" w:cs="Times New Roman"/>
          <w:sz w:val="24"/>
          <w:szCs w:val="24"/>
        </w:rPr>
        <w:t xml:space="preserve"> Програмата включваше </w:t>
      </w:r>
      <w:proofErr w:type="spellStart"/>
      <w:r w:rsidR="009A0345" w:rsidRPr="005856AE">
        <w:rPr>
          <w:rFonts w:ascii="Times New Roman" w:hAnsi="Times New Roman" w:cs="Times New Roman"/>
          <w:sz w:val="24"/>
          <w:szCs w:val="24"/>
        </w:rPr>
        <w:t>к</w:t>
      </w:r>
      <w:r w:rsidR="00073331" w:rsidRPr="005856AE">
        <w:rPr>
          <w:rFonts w:ascii="Times New Roman" w:hAnsi="Times New Roman" w:cs="Times New Roman"/>
          <w:sz w:val="24"/>
          <w:szCs w:val="24"/>
        </w:rPr>
        <w:t>уиз</w:t>
      </w:r>
      <w:proofErr w:type="spellEnd"/>
      <w:r w:rsidR="00073331" w:rsidRPr="005856AE">
        <w:rPr>
          <w:rFonts w:ascii="Times New Roman" w:hAnsi="Times New Roman" w:cs="Times New Roman"/>
          <w:sz w:val="24"/>
          <w:szCs w:val="24"/>
        </w:rPr>
        <w:t xml:space="preserve"> за италианската култура и история, </w:t>
      </w:r>
      <w:proofErr w:type="spellStart"/>
      <w:r w:rsidR="009A0345" w:rsidRPr="005856AE">
        <w:rPr>
          <w:rFonts w:ascii="Times New Roman" w:hAnsi="Times New Roman" w:cs="Times New Roman"/>
          <w:sz w:val="24"/>
          <w:szCs w:val="24"/>
        </w:rPr>
        <w:t>з</w:t>
      </w:r>
      <w:r w:rsidR="00AF3BA1" w:rsidRPr="005856AE">
        <w:rPr>
          <w:rFonts w:ascii="Times New Roman" w:hAnsi="Times New Roman" w:cs="Times New Roman"/>
          <w:sz w:val="24"/>
          <w:szCs w:val="24"/>
        </w:rPr>
        <w:t>умба</w:t>
      </w:r>
      <w:proofErr w:type="spellEnd"/>
      <w:r w:rsidR="00AF3BA1" w:rsidRPr="005856A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AF3BA1" w:rsidRPr="005856AE">
        <w:rPr>
          <w:rFonts w:ascii="Times New Roman" w:hAnsi="Times New Roman" w:cs="Times New Roman"/>
          <w:sz w:val="24"/>
          <w:szCs w:val="24"/>
        </w:rPr>
        <w:t>Калиопа</w:t>
      </w:r>
      <w:proofErr w:type="spellEnd"/>
      <w:r w:rsidR="009A0345" w:rsidRPr="005856AE">
        <w:rPr>
          <w:rFonts w:ascii="Times New Roman" w:hAnsi="Times New Roman" w:cs="Times New Roman"/>
          <w:sz w:val="24"/>
          <w:szCs w:val="24"/>
        </w:rPr>
        <w:t>,</w:t>
      </w:r>
      <w:r w:rsidR="00AF3BA1" w:rsidRPr="005856AE">
        <w:rPr>
          <w:rFonts w:ascii="Times New Roman" w:hAnsi="Times New Roman" w:cs="Times New Roman"/>
          <w:sz w:val="24"/>
          <w:szCs w:val="24"/>
        </w:rPr>
        <w:t xml:space="preserve"> рисуване</w:t>
      </w:r>
      <w:r w:rsidR="009A0345" w:rsidRPr="005856AE">
        <w:rPr>
          <w:rFonts w:ascii="Times New Roman" w:hAnsi="Times New Roman" w:cs="Times New Roman"/>
          <w:sz w:val="24"/>
          <w:szCs w:val="24"/>
        </w:rPr>
        <w:t xml:space="preserve"> с чаша вин</w:t>
      </w:r>
      <w:r w:rsidR="00001C5F" w:rsidRPr="005856AE">
        <w:rPr>
          <w:rFonts w:ascii="Times New Roman" w:hAnsi="Times New Roman" w:cs="Times New Roman"/>
          <w:sz w:val="24"/>
          <w:szCs w:val="24"/>
        </w:rPr>
        <w:t xml:space="preserve">о от италиански сорт грозде </w:t>
      </w:r>
      <w:r w:rsidR="009A0345" w:rsidRPr="005856AE">
        <w:rPr>
          <w:rFonts w:ascii="Times New Roman" w:hAnsi="Times New Roman" w:cs="Times New Roman"/>
          <w:sz w:val="24"/>
          <w:szCs w:val="24"/>
        </w:rPr>
        <w:t xml:space="preserve">в парка зад централния площад, </w:t>
      </w:r>
      <w:r w:rsidR="00AF3BA1" w:rsidRPr="005856AE">
        <w:rPr>
          <w:rFonts w:ascii="Times New Roman" w:hAnsi="Times New Roman" w:cs="Times New Roman"/>
          <w:sz w:val="24"/>
          <w:szCs w:val="24"/>
        </w:rPr>
        <w:t>презентации</w:t>
      </w:r>
      <w:r w:rsidR="009A0345" w:rsidRPr="005856AE">
        <w:rPr>
          <w:rFonts w:ascii="Times New Roman" w:hAnsi="Times New Roman" w:cs="Times New Roman"/>
          <w:sz w:val="24"/>
          <w:szCs w:val="24"/>
        </w:rPr>
        <w:t xml:space="preserve"> на </w:t>
      </w:r>
      <w:r w:rsidR="00073331" w:rsidRPr="005856AE">
        <w:rPr>
          <w:rFonts w:ascii="Times New Roman" w:hAnsi="Times New Roman" w:cs="Times New Roman"/>
          <w:sz w:val="24"/>
          <w:szCs w:val="24"/>
        </w:rPr>
        <w:t xml:space="preserve">традиционни ястия </w:t>
      </w:r>
      <w:r w:rsidR="00CC0E79">
        <w:rPr>
          <w:rFonts w:ascii="Times New Roman" w:hAnsi="Times New Roman" w:cs="Times New Roman"/>
          <w:sz w:val="24"/>
          <w:szCs w:val="24"/>
        </w:rPr>
        <w:t xml:space="preserve">от майстори </w:t>
      </w:r>
      <w:r w:rsidR="009A0345" w:rsidRPr="005856AE">
        <w:rPr>
          <w:rFonts w:ascii="Times New Roman" w:hAnsi="Times New Roman" w:cs="Times New Roman"/>
          <w:sz w:val="24"/>
          <w:szCs w:val="24"/>
        </w:rPr>
        <w:t>готвачи</w:t>
      </w:r>
      <w:r w:rsidR="00073331" w:rsidRPr="005856AE">
        <w:rPr>
          <w:rFonts w:ascii="Times New Roman" w:hAnsi="Times New Roman" w:cs="Times New Roman"/>
          <w:sz w:val="24"/>
          <w:szCs w:val="24"/>
        </w:rPr>
        <w:t xml:space="preserve">, </w:t>
      </w:r>
      <w:r w:rsidR="009A0345" w:rsidRPr="005856AE">
        <w:rPr>
          <w:rFonts w:ascii="Times New Roman" w:hAnsi="Times New Roman" w:cs="Times New Roman"/>
          <w:sz w:val="24"/>
          <w:szCs w:val="24"/>
        </w:rPr>
        <w:t>дегустации</w:t>
      </w:r>
      <w:r w:rsidR="00AF3BA1" w:rsidRPr="005856AE">
        <w:rPr>
          <w:rFonts w:ascii="Times New Roman" w:hAnsi="Times New Roman" w:cs="Times New Roman"/>
          <w:sz w:val="24"/>
          <w:szCs w:val="24"/>
        </w:rPr>
        <w:t>,</w:t>
      </w:r>
      <w:r w:rsidR="009A0345"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073331" w:rsidRPr="005856AE">
        <w:rPr>
          <w:rFonts w:ascii="Times New Roman" w:hAnsi="Times New Roman" w:cs="Times New Roman"/>
          <w:sz w:val="24"/>
          <w:szCs w:val="24"/>
        </w:rPr>
        <w:t>концерт</w:t>
      </w:r>
      <w:r w:rsidR="00001C5F" w:rsidRPr="005856A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Алесандра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Франческони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 xml:space="preserve">, </w:t>
      </w:r>
      <w:r w:rsidR="00436AA8">
        <w:rPr>
          <w:rFonts w:ascii="Times New Roman" w:hAnsi="Times New Roman" w:cs="Times New Roman"/>
          <w:sz w:val="24"/>
          <w:szCs w:val="24"/>
        </w:rPr>
        <w:t xml:space="preserve">лятно кино с прожекция на </w:t>
      </w:r>
      <w:r w:rsidR="00001C5F" w:rsidRPr="005856AE">
        <w:rPr>
          <w:rFonts w:ascii="Times New Roman" w:hAnsi="Times New Roman" w:cs="Times New Roman"/>
          <w:sz w:val="24"/>
          <w:szCs w:val="24"/>
        </w:rPr>
        <w:t>италианска</w:t>
      </w:r>
      <w:r w:rsidR="00436AA8">
        <w:rPr>
          <w:rFonts w:ascii="Times New Roman" w:hAnsi="Times New Roman" w:cs="Times New Roman"/>
          <w:sz w:val="24"/>
          <w:szCs w:val="24"/>
        </w:rPr>
        <w:t>та</w:t>
      </w:r>
      <w:r w:rsidR="00CC0E79">
        <w:rPr>
          <w:rFonts w:ascii="Times New Roman" w:hAnsi="Times New Roman" w:cs="Times New Roman"/>
          <w:sz w:val="24"/>
          <w:szCs w:val="24"/>
        </w:rPr>
        <w:t xml:space="preserve"> комедия </w:t>
      </w:r>
      <w:r w:rsidR="00001C5F" w:rsidRPr="005856AE">
        <w:rPr>
          <w:rFonts w:ascii="Times New Roman" w:hAnsi="Times New Roman" w:cs="Times New Roman"/>
          <w:sz w:val="24"/>
          <w:szCs w:val="24"/>
        </w:rPr>
        <w:t>„Тичам към теб“</w:t>
      </w:r>
      <w:r w:rsidR="00AF3BA1" w:rsidRPr="005856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диско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 xml:space="preserve"> вечер, </w:t>
      </w:r>
      <w:r w:rsidR="00AF3BA1" w:rsidRPr="005856AE">
        <w:rPr>
          <w:rFonts w:ascii="Times New Roman" w:hAnsi="Times New Roman" w:cs="Times New Roman"/>
          <w:sz w:val="24"/>
          <w:szCs w:val="24"/>
        </w:rPr>
        <w:t>а за най – малките бяха предвидени италиански приказки и тематични игри по метода на Мария Монтесори.</w:t>
      </w:r>
    </w:p>
    <w:p w:rsidR="00B249E0" w:rsidRPr="005856AE" w:rsidRDefault="00436AA8" w:rsidP="00B249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249E0" w:rsidRPr="005856AE">
        <w:rPr>
          <w:rFonts w:ascii="Times New Roman" w:hAnsi="Times New Roman" w:cs="Times New Roman"/>
          <w:sz w:val="24"/>
          <w:szCs w:val="24"/>
        </w:rPr>
        <w:t xml:space="preserve"> тематичния ден</w:t>
      </w:r>
      <w:r w:rsidR="00001C5F"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B249E0" w:rsidRPr="005856AE">
        <w:rPr>
          <w:rFonts w:ascii="Times New Roman" w:hAnsi="Times New Roman" w:cs="Times New Roman"/>
          <w:sz w:val="24"/>
          <w:szCs w:val="24"/>
        </w:rPr>
        <w:t>се проведе и футболен турнир „Купа Италия“, с участиет</w:t>
      </w:r>
      <w:r w:rsidR="00001C5F" w:rsidRPr="005856AE">
        <w:rPr>
          <w:rFonts w:ascii="Times New Roman" w:hAnsi="Times New Roman" w:cs="Times New Roman"/>
          <w:sz w:val="24"/>
          <w:szCs w:val="24"/>
        </w:rPr>
        <w:t xml:space="preserve">о на отбори, носещи имената на </w:t>
      </w:r>
      <w:r w:rsidR="00B249E0" w:rsidRPr="005856AE">
        <w:rPr>
          <w:rFonts w:ascii="Times New Roman" w:hAnsi="Times New Roman" w:cs="Times New Roman"/>
          <w:sz w:val="24"/>
          <w:szCs w:val="24"/>
        </w:rPr>
        <w:t>Милан, И</w:t>
      </w:r>
      <w:r>
        <w:rPr>
          <w:rFonts w:ascii="Times New Roman" w:hAnsi="Times New Roman" w:cs="Times New Roman"/>
          <w:sz w:val="24"/>
          <w:szCs w:val="24"/>
        </w:rPr>
        <w:t xml:space="preserve">нтер, Лацио, Рома,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Фиорентина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49E0" w:rsidRPr="005856AE">
        <w:rPr>
          <w:rFonts w:ascii="Times New Roman" w:hAnsi="Times New Roman" w:cs="Times New Roman"/>
          <w:sz w:val="24"/>
          <w:szCs w:val="24"/>
        </w:rPr>
        <w:t>Ювентус</w:t>
      </w:r>
      <w:proofErr w:type="spellEnd"/>
      <w:r w:rsidR="00B249E0" w:rsidRPr="005856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49E0" w:rsidRPr="005856AE">
        <w:rPr>
          <w:rFonts w:ascii="Times New Roman" w:hAnsi="Times New Roman" w:cs="Times New Roman"/>
          <w:sz w:val="24"/>
          <w:szCs w:val="24"/>
        </w:rPr>
        <w:t>Наполи</w:t>
      </w:r>
      <w:proofErr w:type="spellEnd"/>
      <w:r w:rsidR="00B249E0" w:rsidRPr="005856AE">
        <w:rPr>
          <w:rFonts w:ascii="Times New Roman" w:hAnsi="Times New Roman" w:cs="Times New Roman"/>
          <w:sz w:val="24"/>
          <w:szCs w:val="24"/>
        </w:rPr>
        <w:t xml:space="preserve"> и Болоня.</w:t>
      </w:r>
    </w:p>
    <w:p w:rsidR="00B249E0" w:rsidRPr="005856AE" w:rsidRDefault="00AF3BA1" w:rsidP="005253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B249E0" w:rsidRPr="005856A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B249E0" w:rsidRPr="005856AE">
        <w:rPr>
          <w:rFonts w:ascii="Times New Roman" w:hAnsi="Times New Roman" w:cs="Times New Roman"/>
          <w:sz w:val="24"/>
          <w:szCs w:val="24"/>
        </w:rPr>
        <w:t>Buongiorno</w:t>
      </w:r>
      <w:proofErr w:type="spellEnd"/>
      <w:r w:rsidR="00B249E0"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49E0"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="00B249E0" w:rsidRPr="005856AE">
        <w:rPr>
          <w:rFonts w:ascii="Times New Roman" w:hAnsi="Times New Roman" w:cs="Times New Roman"/>
          <w:sz w:val="24"/>
          <w:szCs w:val="24"/>
        </w:rPr>
        <w:t xml:space="preserve">“ </w:t>
      </w:r>
      <w:r w:rsidR="009E4BC5" w:rsidRPr="005856AE">
        <w:rPr>
          <w:rFonts w:ascii="Times New Roman" w:hAnsi="Times New Roman" w:cs="Times New Roman"/>
          <w:sz w:val="24"/>
          <w:szCs w:val="24"/>
        </w:rPr>
        <w:t xml:space="preserve">получи </w:t>
      </w:r>
      <w:r w:rsidR="005253A7" w:rsidRPr="005856AE">
        <w:rPr>
          <w:rFonts w:ascii="Times New Roman" w:hAnsi="Times New Roman" w:cs="Times New Roman"/>
          <w:sz w:val="24"/>
          <w:szCs w:val="24"/>
        </w:rPr>
        <w:t xml:space="preserve">подкрепа </w:t>
      </w:r>
      <w:r w:rsidR="009E4BC5" w:rsidRPr="005856AE">
        <w:rPr>
          <w:rFonts w:ascii="Times New Roman" w:hAnsi="Times New Roman" w:cs="Times New Roman"/>
          <w:sz w:val="24"/>
          <w:szCs w:val="24"/>
        </w:rPr>
        <w:t xml:space="preserve">и </w:t>
      </w:r>
      <w:r w:rsidR="005253A7" w:rsidRPr="005856AE">
        <w:rPr>
          <w:rFonts w:ascii="Times New Roman" w:hAnsi="Times New Roman" w:cs="Times New Roman"/>
          <w:sz w:val="24"/>
          <w:szCs w:val="24"/>
        </w:rPr>
        <w:t>от местния бизнес –</w:t>
      </w:r>
      <w:r w:rsidR="00B249E0" w:rsidRPr="005856AE">
        <w:rPr>
          <w:rFonts w:ascii="Times New Roman" w:hAnsi="Times New Roman" w:cs="Times New Roman"/>
          <w:sz w:val="24"/>
          <w:szCs w:val="24"/>
        </w:rPr>
        <w:t xml:space="preserve"> над 30 заведения за хранене и развлечения</w:t>
      </w:r>
      <w:r w:rsidR="00001C5F" w:rsidRPr="005856AE">
        <w:rPr>
          <w:rFonts w:ascii="Times New Roman" w:hAnsi="Times New Roman" w:cs="Times New Roman"/>
          <w:sz w:val="24"/>
          <w:szCs w:val="24"/>
        </w:rPr>
        <w:t xml:space="preserve">, кафенета, барове, ресторанти </w:t>
      </w:r>
      <w:r w:rsidR="00B249E0" w:rsidRPr="005856AE">
        <w:rPr>
          <w:rFonts w:ascii="Times New Roman" w:hAnsi="Times New Roman" w:cs="Times New Roman"/>
          <w:sz w:val="24"/>
          <w:szCs w:val="24"/>
        </w:rPr>
        <w:t xml:space="preserve">и сладкарници участваха </w:t>
      </w:r>
      <w:r w:rsidR="00D77B4E">
        <w:rPr>
          <w:rFonts w:ascii="Times New Roman" w:hAnsi="Times New Roman" w:cs="Times New Roman"/>
          <w:sz w:val="24"/>
          <w:szCs w:val="24"/>
        </w:rPr>
        <w:t xml:space="preserve">в събитието, </w:t>
      </w:r>
      <w:r w:rsidR="00B249E0" w:rsidRPr="005856AE">
        <w:rPr>
          <w:rFonts w:ascii="Times New Roman" w:hAnsi="Times New Roman" w:cs="Times New Roman"/>
          <w:sz w:val="24"/>
          <w:szCs w:val="24"/>
        </w:rPr>
        <w:t>пре</w:t>
      </w:r>
      <w:r w:rsidR="00D77B4E">
        <w:rPr>
          <w:rFonts w:ascii="Times New Roman" w:hAnsi="Times New Roman" w:cs="Times New Roman"/>
          <w:sz w:val="24"/>
          <w:szCs w:val="24"/>
        </w:rPr>
        <w:t>длагайки</w:t>
      </w:r>
      <w:r w:rsidR="00B249E0" w:rsidRPr="005856AE">
        <w:rPr>
          <w:rFonts w:ascii="Times New Roman" w:hAnsi="Times New Roman" w:cs="Times New Roman"/>
          <w:sz w:val="24"/>
          <w:szCs w:val="24"/>
        </w:rPr>
        <w:t xml:space="preserve"> традиционни италиански ястия </w:t>
      </w:r>
      <w:r w:rsidR="00001C5F" w:rsidRPr="005856AE">
        <w:rPr>
          <w:rFonts w:ascii="Times New Roman" w:hAnsi="Times New Roman" w:cs="Times New Roman"/>
          <w:sz w:val="24"/>
          <w:szCs w:val="24"/>
        </w:rPr>
        <w:t xml:space="preserve">и напитки </w:t>
      </w:r>
      <w:r w:rsidR="00B249E0" w:rsidRPr="005856AE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9A0345" w:rsidRPr="005856AE">
        <w:rPr>
          <w:rFonts w:ascii="Times New Roman" w:hAnsi="Times New Roman" w:cs="Times New Roman"/>
          <w:sz w:val="24"/>
          <w:szCs w:val="24"/>
        </w:rPr>
        <w:t>корнето</w:t>
      </w:r>
      <w:proofErr w:type="spellEnd"/>
      <w:r w:rsidR="009A0345" w:rsidRPr="005856AE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9A0345" w:rsidRPr="005856AE">
        <w:rPr>
          <w:rFonts w:ascii="Times New Roman" w:hAnsi="Times New Roman" w:cs="Times New Roman"/>
          <w:sz w:val="24"/>
          <w:szCs w:val="24"/>
        </w:rPr>
        <w:t>кроасани</w:t>
      </w:r>
      <w:proofErr w:type="spellEnd"/>
      <w:r w:rsidR="009A0345" w:rsidRPr="005856AE"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 w:rsidR="009A0345" w:rsidRPr="005856AE">
        <w:rPr>
          <w:rFonts w:ascii="Times New Roman" w:hAnsi="Times New Roman" w:cs="Times New Roman"/>
          <w:sz w:val="24"/>
          <w:szCs w:val="24"/>
        </w:rPr>
        <w:t>бруск</w:t>
      </w:r>
      <w:r w:rsidR="00001C5F" w:rsidRPr="005856AE">
        <w:rPr>
          <w:rFonts w:ascii="Times New Roman" w:hAnsi="Times New Roman" w:cs="Times New Roman"/>
          <w:sz w:val="24"/>
          <w:szCs w:val="24"/>
        </w:rPr>
        <w:t>ети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>, лазаня, пици</w:t>
      </w:r>
      <w:r w:rsidR="00B249E0" w:rsidRPr="005856AE">
        <w:rPr>
          <w:rFonts w:ascii="Times New Roman" w:hAnsi="Times New Roman" w:cs="Times New Roman"/>
          <w:sz w:val="24"/>
          <w:szCs w:val="24"/>
        </w:rPr>
        <w:t xml:space="preserve">, спагети,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ризото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канелони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 xml:space="preserve">, рибни деликатеси, просеко,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аперол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>,</w:t>
      </w:r>
      <w:r w:rsidR="00B249E0"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д</w:t>
      </w:r>
      <w:r w:rsidR="009A0345" w:rsidRPr="005856AE">
        <w:rPr>
          <w:rFonts w:ascii="Times New Roman" w:hAnsi="Times New Roman" w:cs="Times New Roman"/>
          <w:sz w:val="24"/>
          <w:szCs w:val="24"/>
        </w:rPr>
        <w:t>желато</w:t>
      </w:r>
      <w:proofErr w:type="spellEnd"/>
      <w:r w:rsidR="009A0345" w:rsidRPr="005856AE">
        <w:rPr>
          <w:rFonts w:ascii="Times New Roman" w:hAnsi="Times New Roman" w:cs="Times New Roman"/>
          <w:sz w:val="24"/>
          <w:szCs w:val="24"/>
        </w:rPr>
        <w:t xml:space="preserve"> /италиански сладолед/</w:t>
      </w:r>
      <w:r w:rsidR="00001C5F" w:rsidRPr="005856AE">
        <w:rPr>
          <w:rFonts w:ascii="Times New Roman" w:hAnsi="Times New Roman" w:cs="Times New Roman"/>
          <w:sz w:val="24"/>
          <w:szCs w:val="24"/>
        </w:rPr>
        <w:t xml:space="preserve">, италианска </w:t>
      </w:r>
      <w:proofErr w:type="spellStart"/>
      <w:r w:rsidR="00001C5F" w:rsidRPr="005856AE">
        <w:rPr>
          <w:rFonts w:ascii="Times New Roman" w:hAnsi="Times New Roman" w:cs="Times New Roman"/>
          <w:sz w:val="24"/>
          <w:szCs w:val="24"/>
        </w:rPr>
        <w:t>крафт</w:t>
      </w:r>
      <w:proofErr w:type="spellEnd"/>
      <w:r w:rsidR="00001C5F" w:rsidRPr="005856AE">
        <w:rPr>
          <w:rFonts w:ascii="Times New Roman" w:hAnsi="Times New Roman" w:cs="Times New Roman"/>
          <w:sz w:val="24"/>
          <w:szCs w:val="24"/>
        </w:rPr>
        <w:t xml:space="preserve"> бира, вина, италиански коктейли и други. </w:t>
      </w:r>
    </w:p>
    <w:p w:rsidR="00137FDD" w:rsidRPr="005856AE" w:rsidRDefault="00137FDD" w:rsidP="00C174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sz w:val="24"/>
          <w:szCs w:val="24"/>
        </w:rPr>
        <w:lastRenderedPageBreak/>
        <w:t>Деня</w:t>
      </w:r>
      <w:r w:rsidR="007066A3" w:rsidRPr="005856AE">
        <w:rPr>
          <w:rFonts w:ascii="Times New Roman" w:hAnsi="Times New Roman" w:cs="Times New Roman"/>
          <w:sz w:val="24"/>
          <w:szCs w:val="24"/>
        </w:rPr>
        <w:t xml:space="preserve">т на Гърция - </w:t>
      </w:r>
      <w:r w:rsidR="004F07B8" w:rsidRPr="005856A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3719C2" w:rsidRPr="005856AE">
        <w:rPr>
          <w:rFonts w:ascii="Times New Roman" w:hAnsi="Times New Roman" w:cs="Times New Roman"/>
          <w:sz w:val="24"/>
          <w:szCs w:val="24"/>
        </w:rPr>
        <w:t>Kalimera</w:t>
      </w:r>
      <w:proofErr w:type="spellEnd"/>
      <w:r w:rsidR="003719C2"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9C2"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="004F07B8" w:rsidRPr="005856AE">
        <w:rPr>
          <w:rFonts w:ascii="Times New Roman" w:hAnsi="Times New Roman" w:cs="Times New Roman"/>
          <w:sz w:val="24"/>
          <w:szCs w:val="24"/>
        </w:rPr>
        <w:t>“</w:t>
      </w:r>
      <w:r w:rsidR="00CC0E79">
        <w:rPr>
          <w:rFonts w:ascii="Times New Roman" w:hAnsi="Times New Roman" w:cs="Times New Roman"/>
          <w:sz w:val="24"/>
          <w:szCs w:val="24"/>
        </w:rPr>
        <w:t>,</w:t>
      </w:r>
      <w:r w:rsidR="00D77B4E">
        <w:rPr>
          <w:rFonts w:ascii="Times New Roman" w:hAnsi="Times New Roman" w:cs="Times New Roman"/>
          <w:sz w:val="24"/>
          <w:szCs w:val="24"/>
        </w:rPr>
        <w:t xml:space="preserve"> </w:t>
      </w:r>
      <w:r w:rsidR="00104025" w:rsidRPr="005856AE">
        <w:rPr>
          <w:rFonts w:ascii="Times New Roman" w:hAnsi="Times New Roman" w:cs="Times New Roman"/>
          <w:sz w:val="24"/>
          <w:szCs w:val="24"/>
        </w:rPr>
        <w:t>се проведе на 21 септември 2024 г.</w:t>
      </w:r>
      <w:r w:rsidR="00D77B4E">
        <w:rPr>
          <w:rFonts w:ascii="Times New Roman" w:hAnsi="Times New Roman" w:cs="Times New Roman"/>
          <w:sz w:val="24"/>
          <w:szCs w:val="24"/>
        </w:rPr>
        <w:t xml:space="preserve"> и </w:t>
      </w:r>
      <w:r w:rsidR="00A8152B" w:rsidRPr="005856AE">
        <w:rPr>
          <w:rFonts w:ascii="Times New Roman" w:hAnsi="Times New Roman" w:cs="Times New Roman"/>
          <w:sz w:val="24"/>
          <w:szCs w:val="24"/>
        </w:rPr>
        <w:t>започна с предлагането в обособени шатри на централния площад</w:t>
      </w:r>
      <w:r w:rsidR="00CC0E79">
        <w:rPr>
          <w:rFonts w:ascii="Times New Roman" w:hAnsi="Times New Roman" w:cs="Times New Roman"/>
          <w:sz w:val="24"/>
          <w:szCs w:val="24"/>
        </w:rPr>
        <w:t>,</w:t>
      </w:r>
      <w:r w:rsidR="00A8152B" w:rsidRPr="005856AE">
        <w:rPr>
          <w:rFonts w:ascii="Times New Roman" w:hAnsi="Times New Roman" w:cs="Times New Roman"/>
          <w:sz w:val="24"/>
          <w:szCs w:val="24"/>
        </w:rPr>
        <w:t xml:space="preserve"> и </w:t>
      </w:r>
      <w:r w:rsidR="00E23F23" w:rsidRPr="005856AE">
        <w:rPr>
          <w:rFonts w:ascii="Times New Roman" w:hAnsi="Times New Roman" w:cs="Times New Roman"/>
          <w:sz w:val="24"/>
          <w:szCs w:val="24"/>
        </w:rPr>
        <w:t xml:space="preserve">в голяма част от </w:t>
      </w:r>
      <w:r w:rsidR="00104025" w:rsidRPr="005856AE">
        <w:rPr>
          <w:rFonts w:ascii="Times New Roman" w:hAnsi="Times New Roman" w:cs="Times New Roman"/>
          <w:sz w:val="24"/>
          <w:szCs w:val="24"/>
        </w:rPr>
        <w:t>заведенията за хранене и развлечения</w:t>
      </w:r>
      <w:r w:rsidR="00CC0E79">
        <w:rPr>
          <w:rFonts w:ascii="Times New Roman" w:hAnsi="Times New Roman" w:cs="Times New Roman"/>
          <w:sz w:val="24"/>
          <w:szCs w:val="24"/>
        </w:rPr>
        <w:t>,</w:t>
      </w:r>
      <w:r w:rsidR="00104025" w:rsidRPr="005856AE">
        <w:rPr>
          <w:rFonts w:ascii="Times New Roman" w:hAnsi="Times New Roman" w:cs="Times New Roman"/>
          <w:sz w:val="24"/>
          <w:szCs w:val="24"/>
        </w:rPr>
        <w:t xml:space="preserve"> на традиционни за Гърция храни и напитки - гръцко </w:t>
      </w:r>
      <w:proofErr w:type="spellStart"/>
      <w:r w:rsidR="00104025" w:rsidRPr="005856AE">
        <w:rPr>
          <w:rFonts w:ascii="Times New Roman" w:hAnsi="Times New Roman" w:cs="Times New Roman"/>
          <w:sz w:val="24"/>
          <w:szCs w:val="24"/>
        </w:rPr>
        <w:t>фрапе</w:t>
      </w:r>
      <w:proofErr w:type="spellEnd"/>
      <w:r w:rsidR="00104025" w:rsidRPr="005856AE">
        <w:rPr>
          <w:rFonts w:ascii="Times New Roman" w:hAnsi="Times New Roman" w:cs="Times New Roman"/>
          <w:sz w:val="24"/>
          <w:szCs w:val="24"/>
        </w:rPr>
        <w:t xml:space="preserve">, баници, </w:t>
      </w:r>
      <w:r w:rsidR="00167354" w:rsidRPr="005856AE">
        <w:rPr>
          <w:rFonts w:ascii="Times New Roman" w:hAnsi="Times New Roman" w:cs="Times New Roman"/>
          <w:sz w:val="24"/>
          <w:szCs w:val="24"/>
        </w:rPr>
        <w:t>калмари, скариди, миди и други</w:t>
      </w:r>
      <w:r w:rsidR="00A8152B" w:rsidRPr="005856AE">
        <w:rPr>
          <w:rFonts w:ascii="Times New Roman" w:hAnsi="Times New Roman" w:cs="Times New Roman"/>
          <w:sz w:val="24"/>
          <w:szCs w:val="24"/>
        </w:rPr>
        <w:t xml:space="preserve">, </w:t>
      </w:r>
      <w:r w:rsidR="00104025" w:rsidRPr="005856AE">
        <w:rPr>
          <w:rFonts w:ascii="Times New Roman" w:hAnsi="Times New Roman" w:cs="Times New Roman"/>
          <w:sz w:val="24"/>
          <w:szCs w:val="24"/>
        </w:rPr>
        <w:t>както и на гръцки специалитети, приготвени от учениците на Професионална гимназия по търговия</w:t>
      </w:r>
      <w:r w:rsidR="00CC0E79">
        <w:rPr>
          <w:rFonts w:ascii="Times New Roman" w:hAnsi="Times New Roman" w:cs="Times New Roman"/>
          <w:sz w:val="24"/>
          <w:szCs w:val="24"/>
        </w:rPr>
        <w:t xml:space="preserve"> и ресторантьорство - </w:t>
      </w:r>
      <w:r w:rsidR="00167354" w:rsidRPr="005856AE">
        <w:rPr>
          <w:rFonts w:ascii="Times New Roman" w:hAnsi="Times New Roman" w:cs="Times New Roman"/>
          <w:sz w:val="24"/>
          <w:szCs w:val="24"/>
        </w:rPr>
        <w:t>Враца.</w:t>
      </w:r>
    </w:p>
    <w:p w:rsidR="00D77B4E" w:rsidRDefault="00C17445" w:rsidP="00B22F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sz w:val="24"/>
          <w:szCs w:val="24"/>
        </w:rPr>
        <w:t>В парк</w:t>
      </w:r>
      <w:r w:rsidR="00104025" w:rsidRPr="005856AE">
        <w:rPr>
          <w:rFonts w:ascii="Times New Roman" w:hAnsi="Times New Roman" w:cs="Times New Roman"/>
          <w:sz w:val="24"/>
          <w:szCs w:val="24"/>
        </w:rPr>
        <w:t>а</w:t>
      </w:r>
      <w:r w:rsidR="00CC0E79">
        <w:rPr>
          <w:rFonts w:ascii="Times New Roman" w:hAnsi="Times New Roman" w:cs="Times New Roman"/>
          <w:sz w:val="24"/>
          <w:szCs w:val="24"/>
        </w:rPr>
        <w:t>,</w:t>
      </w:r>
      <w:r w:rsidR="00104025" w:rsidRPr="005856AE">
        <w:rPr>
          <w:rFonts w:ascii="Times New Roman" w:hAnsi="Times New Roman" w:cs="Times New Roman"/>
          <w:sz w:val="24"/>
          <w:szCs w:val="24"/>
        </w:rPr>
        <w:t xml:space="preserve"> за</w:t>
      </w:r>
      <w:r w:rsidR="00CC0E79">
        <w:rPr>
          <w:rFonts w:ascii="Times New Roman" w:hAnsi="Times New Roman" w:cs="Times New Roman"/>
          <w:sz w:val="24"/>
          <w:szCs w:val="24"/>
        </w:rPr>
        <w:t>д</w:t>
      </w:r>
      <w:r w:rsidR="00104025" w:rsidRPr="005856AE">
        <w:rPr>
          <w:rFonts w:ascii="Times New Roman" w:hAnsi="Times New Roman" w:cs="Times New Roman"/>
          <w:sz w:val="24"/>
          <w:szCs w:val="24"/>
        </w:rPr>
        <w:t xml:space="preserve"> паметника на Христо Ботев</w:t>
      </w:r>
      <w:r w:rsidR="00CC0E79">
        <w:rPr>
          <w:rFonts w:ascii="Times New Roman" w:hAnsi="Times New Roman" w:cs="Times New Roman"/>
          <w:sz w:val="24"/>
          <w:szCs w:val="24"/>
        </w:rPr>
        <w:t>,</w:t>
      </w:r>
      <w:r w:rsidR="00104025" w:rsidRPr="005856AE">
        <w:rPr>
          <w:rFonts w:ascii="Times New Roman" w:hAnsi="Times New Roman" w:cs="Times New Roman"/>
          <w:sz w:val="24"/>
          <w:szCs w:val="24"/>
        </w:rPr>
        <w:t xml:space="preserve"> се проведе</w:t>
      </w:r>
      <w:r w:rsidR="00CC0E79">
        <w:rPr>
          <w:rFonts w:ascii="Times New Roman" w:hAnsi="Times New Roman" w:cs="Times New Roman"/>
          <w:sz w:val="24"/>
          <w:szCs w:val="24"/>
        </w:rPr>
        <w:t xml:space="preserve"> най-голямото </w:t>
      </w:r>
      <w:proofErr w:type="spellStart"/>
      <w:r w:rsidR="00CC0E79">
        <w:rPr>
          <w:rFonts w:ascii="Times New Roman" w:hAnsi="Times New Roman" w:cs="Times New Roman"/>
          <w:sz w:val="24"/>
          <w:szCs w:val="24"/>
        </w:rPr>
        <w:t>сиртаки</w:t>
      </w:r>
      <w:proofErr w:type="spellEnd"/>
      <w:r w:rsidR="00CC0E79">
        <w:rPr>
          <w:rFonts w:ascii="Times New Roman" w:hAnsi="Times New Roman" w:cs="Times New Roman"/>
          <w:sz w:val="24"/>
          <w:szCs w:val="24"/>
        </w:rPr>
        <w:t xml:space="preserve"> </w:t>
      </w:r>
      <w:r w:rsidRPr="005856AE">
        <w:rPr>
          <w:rFonts w:ascii="Times New Roman" w:hAnsi="Times New Roman" w:cs="Times New Roman"/>
          <w:sz w:val="24"/>
          <w:szCs w:val="24"/>
        </w:rPr>
        <w:t xml:space="preserve">в изпълнение на </w:t>
      </w:r>
      <w:r w:rsidR="00104025" w:rsidRPr="005856AE">
        <w:rPr>
          <w:rFonts w:ascii="Times New Roman" w:hAnsi="Times New Roman" w:cs="Times New Roman"/>
          <w:sz w:val="24"/>
          <w:szCs w:val="24"/>
        </w:rPr>
        <w:t>деца</w:t>
      </w:r>
      <w:r w:rsidR="00167354" w:rsidRPr="005856AE">
        <w:rPr>
          <w:rFonts w:ascii="Times New Roman" w:hAnsi="Times New Roman" w:cs="Times New Roman"/>
          <w:sz w:val="24"/>
          <w:szCs w:val="24"/>
        </w:rPr>
        <w:t xml:space="preserve"> от детски и учебни заведения</w:t>
      </w:r>
      <w:r w:rsidR="00B22FCD" w:rsidRPr="005856AE">
        <w:rPr>
          <w:rFonts w:ascii="Times New Roman" w:hAnsi="Times New Roman" w:cs="Times New Roman"/>
          <w:sz w:val="24"/>
          <w:szCs w:val="24"/>
        </w:rPr>
        <w:t>, а пред сградата на Общинска администрация</w:t>
      </w:r>
      <w:r w:rsidR="00CC0E79">
        <w:rPr>
          <w:rFonts w:ascii="Times New Roman" w:hAnsi="Times New Roman" w:cs="Times New Roman"/>
          <w:sz w:val="24"/>
          <w:szCs w:val="24"/>
        </w:rPr>
        <w:t xml:space="preserve"> – Враца се организира</w:t>
      </w:r>
      <w:r w:rsidR="00B22FCD" w:rsidRPr="005856AE">
        <w:rPr>
          <w:rFonts w:ascii="Times New Roman" w:hAnsi="Times New Roman" w:cs="Times New Roman"/>
          <w:sz w:val="24"/>
          <w:szCs w:val="24"/>
        </w:rPr>
        <w:t xml:space="preserve"> детска олимпиада, в която участниците се</w:t>
      </w:r>
      <w:r w:rsidR="00CC0E79">
        <w:rPr>
          <w:rFonts w:ascii="Times New Roman" w:hAnsi="Times New Roman" w:cs="Times New Roman"/>
          <w:sz w:val="24"/>
          <w:szCs w:val="24"/>
        </w:rPr>
        <w:t xml:space="preserve"> съревноваваха в дисциплините </w:t>
      </w:r>
      <w:r w:rsidR="00B22FCD" w:rsidRPr="005856AE">
        <w:rPr>
          <w:rFonts w:ascii="Times New Roman" w:hAnsi="Times New Roman" w:cs="Times New Roman"/>
          <w:sz w:val="24"/>
          <w:szCs w:val="24"/>
        </w:rPr>
        <w:t>стрелба с лък, борба, щафета, гладко бягане, футбол, кикбокс и бягане с препятствия</w:t>
      </w:r>
      <w:r w:rsidR="000F5827" w:rsidRPr="005856AE">
        <w:rPr>
          <w:rFonts w:ascii="Times New Roman" w:hAnsi="Times New Roman" w:cs="Times New Roman"/>
          <w:sz w:val="24"/>
          <w:szCs w:val="24"/>
        </w:rPr>
        <w:t xml:space="preserve">. </w:t>
      </w:r>
      <w:r w:rsidR="00EE5FCC">
        <w:rPr>
          <w:rFonts w:ascii="Times New Roman" w:hAnsi="Times New Roman" w:cs="Times New Roman"/>
          <w:sz w:val="24"/>
          <w:szCs w:val="24"/>
        </w:rPr>
        <w:t xml:space="preserve">Програмата продължи с </w:t>
      </w:r>
      <w:r w:rsidR="00EE5FCC" w:rsidRPr="005856AE">
        <w:rPr>
          <w:rFonts w:ascii="Times New Roman" w:hAnsi="Times New Roman" w:cs="Times New Roman"/>
          <w:sz w:val="24"/>
          <w:szCs w:val="24"/>
        </w:rPr>
        <w:t xml:space="preserve">демонстрация и уроци по </w:t>
      </w:r>
      <w:proofErr w:type="spellStart"/>
      <w:r w:rsidR="00EE5FCC" w:rsidRPr="005856AE">
        <w:rPr>
          <w:rFonts w:ascii="Times New Roman" w:hAnsi="Times New Roman" w:cs="Times New Roman"/>
          <w:sz w:val="24"/>
          <w:szCs w:val="24"/>
        </w:rPr>
        <w:t>сиртаки</w:t>
      </w:r>
      <w:proofErr w:type="spellEnd"/>
      <w:r w:rsidR="00EE5FCC" w:rsidRPr="005856AE">
        <w:rPr>
          <w:rFonts w:ascii="Times New Roman" w:hAnsi="Times New Roman" w:cs="Times New Roman"/>
          <w:sz w:val="24"/>
          <w:szCs w:val="24"/>
        </w:rPr>
        <w:t>, концерт на каракачански състави,</w:t>
      </w:r>
      <w:r w:rsidR="00EE5FCC">
        <w:rPr>
          <w:rFonts w:ascii="Times New Roman" w:hAnsi="Times New Roman" w:cs="Times New Roman"/>
          <w:sz w:val="24"/>
          <w:szCs w:val="24"/>
        </w:rPr>
        <w:t xml:space="preserve"> рисуване на платно с чаша </w:t>
      </w:r>
      <w:proofErr w:type="spellStart"/>
      <w:r w:rsidR="00EE5FCC">
        <w:rPr>
          <w:rFonts w:ascii="Times New Roman" w:hAnsi="Times New Roman" w:cs="Times New Roman"/>
          <w:sz w:val="24"/>
          <w:szCs w:val="24"/>
        </w:rPr>
        <w:t>узо</w:t>
      </w:r>
      <w:proofErr w:type="spellEnd"/>
      <w:r w:rsidR="00EE5FCC">
        <w:rPr>
          <w:rFonts w:ascii="Times New Roman" w:hAnsi="Times New Roman" w:cs="Times New Roman"/>
          <w:sz w:val="24"/>
          <w:szCs w:val="24"/>
        </w:rPr>
        <w:t xml:space="preserve">, </w:t>
      </w:r>
      <w:r w:rsidR="00EE5FCC" w:rsidRPr="005856AE">
        <w:rPr>
          <w:rFonts w:ascii="Times New Roman" w:hAnsi="Times New Roman" w:cs="Times New Roman"/>
          <w:sz w:val="24"/>
          <w:szCs w:val="24"/>
        </w:rPr>
        <w:t>викторина за гръцката култура и истор</w:t>
      </w:r>
      <w:r w:rsidR="00CC0E79">
        <w:rPr>
          <w:rFonts w:ascii="Times New Roman" w:hAnsi="Times New Roman" w:cs="Times New Roman"/>
          <w:sz w:val="24"/>
          <w:szCs w:val="24"/>
        </w:rPr>
        <w:t>ия, тематично парти, спектакъла</w:t>
      </w:r>
      <w:r w:rsidR="00EE5FCC" w:rsidRPr="005856AE">
        <w:rPr>
          <w:rFonts w:ascii="Times New Roman" w:hAnsi="Times New Roman" w:cs="Times New Roman"/>
          <w:sz w:val="24"/>
          <w:szCs w:val="24"/>
        </w:rPr>
        <w:t xml:space="preserve"> „Магията на Гърция“ и концерт на </w:t>
      </w:r>
      <w:proofErr w:type="spellStart"/>
      <w:r w:rsidR="00EE5FCC" w:rsidRPr="005856AE">
        <w:rPr>
          <w:rFonts w:ascii="Times New Roman" w:hAnsi="Times New Roman" w:cs="Times New Roman"/>
          <w:sz w:val="24"/>
          <w:szCs w:val="24"/>
        </w:rPr>
        <w:t>Панос</w:t>
      </w:r>
      <w:proofErr w:type="spellEnd"/>
      <w:r w:rsidR="00EE5FCC"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FCC" w:rsidRPr="005856AE">
        <w:rPr>
          <w:rFonts w:ascii="Times New Roman" w:hAnsi="Times New Roman" w:cs="Times New Roman"/>
          <w:sz w:val="24"/>
          <w:szCs w:val="24"/>
        </w:rPr>
        <w:t>Псалтис</w:t>
      </w:r>
      <w:proofErr w:type="spellEnd"/>
      <w:r w:rsidR="00EE5FCC" w:rsidRPr="005856AE">
        <w:rPr>
          <w:rFonts w:ascii="Times New Roman" w:hAnsi="Times New Roman" w:cs="Times New Roman"/>
          <w:sz w:val="24"/>
          <w:szCs w:val="24"/>
        </w:rPr>
        <w:t xml:space="preserve"> и гръцки оркестър.</w:t>
      </w:r>
    </w:p>
    <w:p w:rsidR="001F63C5" w:rsidRPr="005856AE" w:rsidRDefault="00D77B4E" w:rsidP="00EE5FC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Представители на </w:t>
      </w:r>
      <w:r w:rsidRPr="005856AE">
        <w:rPr>
          <w:rFonts w:ascii="Times New Roman" w:hAnsi="Times New Roman" w:cs="Times New Roman"/>
          <w:sz w:val="24"/>
          <w:szCs w:val="24"/>
        </w:rPr>
        <w:t>социалните услуги</w:t>
      </w:r>
      <w:r>
        <w:rPr>
          <w:rFonts w:ascii="Times New Roman" w:hAnsi="Times New Roman" w:cs="Times New Roman"/>
          <w:sz w:val="24"/>
          <w:szCs w:val="24"/>
        </w:rPr>
        <w:t xml:space="preserve"> се включиха с</w:t>
      </w:r>
      <w:r w:rsidR="000F5827" w:rsidRPr="005856AE">
        <w:rPr>
          <w:rFonts w:ascii="Times New Roman" w:hAnsi="Times New Roman" w:cs="Times New Roman"/>
          <w:sz w:val="24"/>
          <w:szCs w:val="24"/>
        </w:rPr>
        <w:t xml:space="preserve"> о</w:t>
      </w:r>
      <w:r w:rsidR="004F07B8" w:rsidRPr="005856AE">
        <w:rPr>
          <w:rFonts w:ascii="Times New Roman" w:hAnsi="Times New Roman" w:cs="Times New Roman"/>
          <w:sz w:val="24"/>
          <w:szCs w:val="24"/>
        </w:rPr>
        <w:t xml:space="preserve">бособен щанд </w:t>
      </w:r>
      <w:r>
        <w:rPr>
          <w:rFonts w:ascii="Times New Roman" w:hAnsi="Times New Roman" w:cs="Times New Roman"/>
          <w:sz w:val="24"/>
          <w:szCs w:val="24"/>
        </w:rPr>
        <w:t xml:space="preserve">и предлагаха </w:t>
      </w:r>
      <w:r w:rsidR="004F07B8" w:rsidRPr="005856AE">
        <w:rPr>
          <w:rFonts w:ascii="Times New Roman" w:hAnsi="Times New Roman" w:cs="Times New Roman"/>
          <w:sz w:val="24"/>
          <w:szCs w:val="24"/>
        </w:rPr>
        <w:t xml:space="preserve">ръчно изработени сувенири и тематични </w:t>
      </w:r>
      <w:r>
        <w:rPr>
          <w:rFonts w:ascii="Times New Roman" w:hAnsi="Times New Roman" w:cs="Times New Roman"/>
          <w:sz w:val="24"/>
          <w:szCs w:val="24"/>
        </w:rPr>
        <w:t xml:space="preserve">за деня </w:t>
      </w:r>
      <w:r w:rsidR="004F07B8" w:rsidRPr="005856AE">
        <w:rPr>
          <w:rFonts w:ascii="Times New Roman" w:hAnsi="Times New Roman" w:cs="Times New Roman"/>
          <w:sz w:val="24"/>
          <w:szCs w:val="24"/>
        </w:rPr>
        <w:t>продукти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5E33" w:rsidRPr="005856AE" w:rsidRDefault="001F63C5" w:rsidP="000F58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856AE">
        <w:rPr>
          <w:rFonts w:ascii="Times New Roman" w:hAnsi="Times New Roman" w:cs="Times New Roman"/>
          <w:sz w:val="24"/>
          <w:szCs w:val="24"/>
        </w:rPr>
        <w:tab/>
        <w:t xml:space="preserve">По време на </w:t>
      </w:r>
      <w:r w:rsidR="004F07B8" w:rsidRPr="005856A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Kalimera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="004F07B8" w:rsidRPr="005856AE">
        <w:rPr>
          <w:rFonts w:ascii="Times New Roman" w:hAnsi="Times New Roman" w:cs="Times New Roman"/>
          <w:sz w:val="24"/>
          <w:szCs w:val="24"/>
        </w:rPr>
        <w:t>“</w:t>
      </w:r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0F5827" w:rsidRPr="005856AE">
        <w:rPr>
          <w:rFonts w:ascii="Times New Roman" w:hAnsi="Times New Roman" w:cs="Times New Roman"/>
          <w:sz w:val="24"/>
          <w:szCs w:val="24"/>
        </w:rPr>
        <w:t>представители на Сдружение „</w:t>
      </w:r>
      <w:proofErr w:type="spellStart"/>
      <w:r w:rsidR="000F5827" w:rsidRPr="005856AE">
        <w:rPr>
          <w:rFonts w:ascii="Times New Roman" w:hAnsi="Times New Roman" w:cs="Times New Roman"/>
          <w:sz w:val="24"/>
          <w:szCs w:val="24"/>
        </w:rPr>
        <w:t>Книгини</w:t>
      </w:r>
      <w:proofErr w:type="spellEnd"/>
      <w:r w:rsidR="000F5827" w:rsidRPr="005856AE">
        <w:rPr>
          <w:rFonts w:ascii="Times New Roman" w:hAnsi="Times New Roman" w:cs="Times New Roman"/>
          <w:sz w:val="24"/>
          <w:szCs w:val="24"/>
        </w:rPr>
        <w:t xml:space="preserve">“ предоставиха възможност на </w:t>
      </w:r>
      <w:r w:rsidRPr="005856AE">
        <w:rPr>
          <w:rFonts w:ascii="Times New Roman" w:hAnsi="Times New Roman" w:cs="Times New Roman"/>
          <w:sz w:val="24"/>
          <w:szCs w:val="24"/>
        </w:rPr>
        <w:t xml:space="preserve">жителите и гостите на града да се запознаят с първите стъпки в гръцкия език, както и да </w:t>
      </w:r>
      <w:r w:rsidR="000F5827" w:rsidRPr="005856AE">
        <w:rPr>
          <w:rFonts w:ascii="Times New Roman" w:hAnsi="Times New Roman" w:cs="Times New Roman"/>
          <w:sz w:val="24"/>
          <w:szCs w:val="24"/>
        </w:rPr>
        <w:t xml:space="preserve">посетят виртуално </w:t>
      </w:r>
      <w:r w:rsidRPr="005856AE">
        <w:rPr>
          <w:rFonts w:ascii="Times New Roman" w:hAnsi="Times New Roman" w:cs="Times New Roman"/>
          <w:sz w:val="24"/>
          <w:szCs w:val="24"/>
        </w:rPr>
        <w:t>историческите забележителности</w:t>
      </w:r>
      <w:r w:rsidR="000F5827" w:rsidRPr="005856AE">
        <w:rPr>
          <w:rFonts w:ascii="Times New Roman" w:hAnsi="Times New Roman" w:cs="Times New Roman"/>
        </w:rPr>
        <w:t xml:space="preserve"> </w:t>
      </w:r>
      <w:r w:rsidR="000F5827" w:rsidRPr="005856AE">
        <w:rPr>
          <w:rFonts w:ascii="Times New Roman" w:hAnsi="Times New Roman" w:cs="Times New Roman"/>
          <w:sz w:val="24"/>
          <w:szCs w:val="24"/>
        </w:rPr>
        <w:t xml:space="preserve">в 360 °, </w:t>
      </w:r>
      <w:r w:rsidRPr="005856AE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0F5827" w:rsidRPr="005856AE">
        <w:rPr>
          <w:rFonts w:ascii="Times New Roman" w:hAnsi="Times New Roman" w:cs="Times New Roman"/>
          <w:sz w:val="24"/>
          <w:szCs w:val="24"/>
        </w:rPr>
        <w:t>инов</w:t>
      </w:r>
      <w:r w:rsidR="00CC0E79">
        <w:rPr>
          <w:rFonts w:ascii="Times New Roman" w:hAnsi="Times New Roman" w:cs="Times New Roman"/>
          <w:sz w:val="24"/>
          <w:szCs w:val="24"/>
        </w:rPr>
        <w:t xml:space="preserve">ативната технология </w:t>
      </w:r>
      <w:r w:rsidRPr="005856AE">
        <w:rPr>
          <w:rFonts w:ascii="Times New Roman" w:hAnsi="Times New Roman" w:cs="Times New Roman"/>
          <w:sz w:val="24"/>
          <w:szCs w:val="24"/>
        </w:rPr>
        <w:t>VR очила</w:t>
      </w:r>
      <w:r w:rsidR="000F5827" w:rsidRPr="005856AE">
        <w:rPr>
          <w:rFonts w:ascii="Times New Roman" w:hAnsi="Times New Roman" w:cs="Times New Roman"/>
        </w:rPr>
        <w:t>.</w:t>
      </w:r>
    </w:p>
    <w:p w:rsidR="00D85B21" w:rsidRPr="005856AE" w:rsidRDefault="004F07B8" w:rsidP="00D85B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sz w:val="24"/>
          <w:szCs w:val="24"/>
        </w:rPr>
        <w:t>След „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Buongiorno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>“ и „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Kalimera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>“</w:t>
      </w:r>
      <w:r w:rsidR="00CC0E79">
        <w:rPr>
          <w:rFonts w:ascii="Times New Roman" w:hAnsi="Times New Roman" w:cs="Times New Roman"/>
          <w:sz w:val="24"/>
          <w:szCs w:val="24"/>
        </w:rPr>
        <w:t>,</w:t>
      </w:r>
      <w:r w:rsidRPr="005856AE">
        <w:rPr>
          <w:rFonts w:ascii="Times New Roman" w:hAnsi="Times New Roman" w:cs="Times New Roman"/>
          <w:sz w:val="24"/>
          <w:szCs w:val="24"/>
        </w:rPr>
        <w:t xml:space="preserve"> в периода 18 - </w:t>
      </w:r>
      <w:r w:rsidR="00D85B21" w:rsidRPr="005856AE">
        <w:rPr>
          <w:rFonts w:ascii="Times New Roman" w:hAnsi="Times New Roman" w:cs="Times New Roman"/>
          <w:sz w:val="24"/>
          <w:szCs w:val="24"/>
        </w:rPr>
        <w:t xml:space="preserve">20 октомври </w:t>
      </w:r>
      <w:r w:rsidRPr="00D77B4E">
        <w:rPr>
          <w:rFonts w:ascii="Times New Roman" w:hAnsi="Times New Roman" w:cs="Times New Roman"/>
          <w:sz w:val="24"/>
          <w:szCs w:val="24"/>
        </w:rPr>
        <w:t>2024 г.</w:t>
      </w:r>
      <w:r w:rsidR="00CC0E79">
        <w:rPr>
          <w:rFonts w:ascii="Times New Roman" w:hAnsi="Times New Roman" w:cs="Times New Roman"/>
          <w:sz w:val="24"/>
          <w:szCs w:val="24"/>
        </w:rPr>
        <w:t>,</w:t>
      </w:r>
      <w:r w:rsidRPr="00585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6AE">
        <w:rPr>
          <w:rFonts w:ascii="Times New Roman" w:hAnsi="Times New Roman" w:cs="Times New Roman"/>
          <w:sz w:val="24"/>
          <w:szCs w:val="24"/>
        </w:rPr>
        <w:t>в пространството пред сградата на Общинска администрация - Враца се проведе „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Oktoberfest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Vratsa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>“.</w:t>
      </w:r>
    </w:p>
    <w:p w:rsidR="002C48A4" w:rsidRPr="005856AE" w:rsidRDefault="004F07B8" w:rsidP="00D85B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AE">
        <w:rPr>
          <w:rFonts w:ascii="Times New Roman" w:hAnsi="Times New Roman" w:cs="Times New Roman"/>
          <w:sz w:val="24"/>
          <w:szCs w:val="24"/>
        </w:rPr>
        <w:t xml:space="preserve">Мероприятието започна с тематично DJ парти и аудио-визуален спектакъл на водното огледало, а в специално обособени шатри, 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кемпери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 xml:space="preserve"> и щандове </w:t>
      </w:r>
      <w:r w:rsidR="002C48A4" w:rsidRPr="005856AE">
        <w:rPr>
          <w:rFonts w:ascii="Times New Roman" w:hAnsi="Times New Roman" w:cs="Times New Roman"/>
          <w:sz w:val="24"/>
          <w:szCs w:val="24"/>
        </w:rPr>
        <w:t>се предлагаха</w:t>
      </w:r>
      <w:r w:rsidRPr="005856AE">
        <w:rPr>
          <w:rFonts w:ascii="Times New Roman" w:hAnsi="Times New Roman" w:cs="Times New Roman"/>
          <w:sz w:val="24"/>
          <w:szCs w:val="24"/>
        </w:rPr>
        <w:t xml:space="preserve"> </w:t>
      </w:r>
      <w:r w:rsidR="002C48A4" w:rsidRPr="005856AE">
        <w:rPr>
          <w:rFonts w:ascii="Times New Roman" w:hAnsi="Times New Roman" w:cs="Times New Roman"/>
          <w:sz w:val="24"/>
          <w:szCs w:val="24"/>
        </w:rPr>
        <w:t xml:space="preserve">специалитети от немската кухня - </w:t>
      </w:r>
      <w:proofErr w:type="spellStart"/>
      <w:r w:rsidR="002C48A4" w:rsidRPr="005856AE">
        <w:rPr>
          <w:rFonts w:ascii="Times New Roman" w:hAnsi="Times New Roman" w:cs="Times New Roman"/>
          <w:sz w:val="24"/>
          <w:szCs w:val="24"/>
        </w:rPr>
        <w:t>брецели</w:t>
      </w:r>
      <w:proofErr w:type="spellEnd"/>
      <w:r w:rsidR="002C48A4" w:rsidRPr="005856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48A4" w:rsidRPr="005856AE">
        <w:rPr>
          <w:rFonts w:ascii="Times New Roman" w:hAnsi="Times New Roman" w:cs="Times New Roman"/>
          <w:sz w:val="24"/>
          <w:szCs w:val="24"/>
        </w:rPr>
        <w:t>щолени</w:t>
      </w:r>
      <w:proofErr w:type="spellEnd"/>
      <w:r w:rsidR="002C48A4" w:rsidRPr="005856AE">
        <w:rPr>
          <w:rFonts w:ascii="Times New Roman" w:hAnsi="Times New Roman" w:cs="Times New Roman"/>
          <w:sz w:val="24"/>
          <w:szCs w:val="24"/>
        </w:rPr>
        <w:t xml:space="preserve">, щрудели, </w:t>
      </w:r>
      <w:r w:rsidR="00A31299" w:rsidRPr="005856AE">
        <w:rPr>
          <w:rFonts w:ascii="Times New Roman" w:hAnsi="Times New Roman" w:cs="Times New Roman"/>
          <w:sz w:val="24"/>
          <w:szCs w:val="24"/>
        </w:rPr>
        <w:t xml:space="preserve">баварски крем, шницели, </w:t>
      </w:r>
      <w:r w:rsidR="002C48A4" w:rsidRPr="005856AE">
        <w:rPr>
          <w:rFonts w:ascii="Times New Roman" w:hAnsi="Times New Roman" w:cs="Times New Roman"/>
          <w:sz w:val="24"/>
          <w:szCs w:val="24"/>
        </w:rPr>
        <w:t xml:space="preserve">наденички, </w:t>
      </w:r>
      <w:r w:rsidRPr="005856AE">
        <w:rPr>
          <w:rFonts w:ascii="Times New Roman" w:hAnsi="Times New Roman" w:cs="Times New Roman"/>
          <w:sz w:val="24"/>
          <w:szCs w:val="24"/>
        </w:rPr>
        <w:t xml:space="preserve">немска бира и </w:t>
      </w:r>
      <w:proofErr w:type="spellStart"/>
      <w:r w:rsidRPr="005856AE">
        <w:rPr>
          <w:rFonts w:ascii="Times New Roman" w:hAnsi="Times New Roman" w:cs="Times New Roman"/>
          <w:sz w:val="24"/>
          <w:szCs w:val="24"/>
        </w:rPr>
        <w:t>греяно</w:t>
      </w:r>
      <w:proofErr w:type="spellEnd"/>
      <w:r w:rsidRPr="005856AE">
        <w:rPr>
          <w:rFonts w:ascii="Times New Roman" w:hAnsi="Times New Roman" w:cs="Times New Roman"/>
          <w:sz w:val="24"/>
          <w:szCs w:val="24"/>
        </w:rPr>
        <w:t xml:space="preserve"> вино</w:t>
      </w:r>
      <w:r w:rsidR="002C48A4" w:rsidRPr="005856AE">
        <w:rPr>
          <w:rFonts w:ascii="Times New Roman" w:hAnsi="Times New Roman" w:cs="Times New Roman"/>
          <w:sz w:val="24"/>
          <w:szCs w:val="24"/>
        </w:rPr>
        <w:t xml:space="preserve">. Част от заведенията за хранене и развлечения се включиха с обедно и вечерно меню с традиционни немски ястия. </w:t>
      </w:r>
      <w:r w:rsidR="00A31299" w:rsidRPr="005856AE">
        <w:rPr>
          <w:rFonts w:ascii="Times New Roman" w:hAnsi="Times New Roman" w:cs="Times New Roman"/>
          <w:sz w:val="24"/>
          <w:szCs w:val="24"/>
        </w:rPr>
        <w:t xml:space="preserve">Инициативите включваха </w:t>
      </w:r>
      <w:r w:rsidR="002C48A4" w:rsidRPr="005856AE">
        <w:rPr>
          <w:rFonts w:ascii="Times New Roman" w:hAnsi="Times New Roman" w:cs="Times New Roman"/>
          <w:sz w:val="24"/>
          <w:szCs w:val="24"/>
        </w:rPr>
        <w:t xml:space="preserve">рисуване с чаша бира, </w:t>
      </w:r>
      <w:proofErr w:type="spellStart"/>
      <w:r w:rsidR="002C48A4" w:rsidRPr="005856AE">
        <w:rPr>
          <w:rFonts w:ascii="Times New Roman" w:hAnsi="Times New Roman" w:cs="Times New Roman"/>
          <w:sz w:val="24"/>
          <w:szCs w:val="24"/>
        </w:rPr>
        <w:t>куиз</w:t>
      </w:r>
      <w:proofErr w:type="spellEnd"/>
      <w:r w:rsidR="00A31299" w:rsidRPr="005856AE">
        <w:rPr>
          <w:rFonts w:ascii="Times New Roman" w:hAnsi="Times New Roman" w:cs="Times New Roman"/>
          <w:sz w:val="24"/>
          <w:szCs w:val="24"/>
        </w:rPr>
        <w:t xml:space="preserve"> и забавни игри</w:t>
      </w:r>
      <w:r w:rsidR="002C48A4" w:rsidRPr="005856AE">
        <w:rPr>
          <w:rFonts w:ascii="Times New Roman" w:hAnsi="Times New Roman" w:cs="Times New Roman"/>
          <w:sz w:val="24"/>
          <w:szCs w:val="24"/>
        </w:rPr>
        <w:t>, посветен</w:t>
      </w:r>
      <w:r w:rsidR="00A31299" w:rsidRPr="005856AE">
        <w:rPr>
          <w:rFonts w:ascii="Times New Roman" w:hAnsi="Times New Roman" w:cs="Times New Roman"/>
          <w:sz w:val="24"/>
          <w:szCs w:val="24"/>
        </w:rPr>
        <w:t>и</w:t>
      </w:r>
      <w:r w:rsidR="002C48A4" w:rsidRPr="005856AE">
        <w:rPr>
          <w:rFonts w:ascii="Times New Roman" w:hAnsi="Times New Roman" w:cs="Times New Roman"/>
          <w:sz w:val="24"/>
          <w:szCs w:val="24"/>
        </w:rPr>
        <w:t xml:space="preserve"> на културата на Германия, </w:t>
      </w:r>
      <w:proofErr w:type="spellStart"/>
      <w:r w:rsidR="002C48A4" w:rsidRPr="005856AE">
        <w:rPr>
          <w:rFonts w:ascii="Times New Roman" w:hAnsi="Times New Roman" w:cs="Times New Roman"/>
          <w:sz w:val="24"/>
          <w:szCs w:val="24"/>
        </w:rPr>
        <w:t>концерт-трибют</w:t>
      </w:r>
      <w:proofErr w:type="spellEnd"/>
      <w:r w:rsidR="002C48A4" w:rsidRPr="005856A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2C48A4" w:rsidRPr="005856AE">
        <w:rPr>
          <w:rFonts w:ascii="Times New Roman" w:hAnsi="Times New Roman" w:cs="Times New Roman"/>
          <w:sz w:val="24"/>
          <w:szCs w:val="24"/>
        </w:rPr>
        <w:t>Scorpions</w:t>
      </w:r>
      <w:proofErr w:type="spellEnd"/>
      <w:r w:rsidR="002C48A4" w:rsidRPr="005856AE">
        <w:rPr>
          <w:rFonts w:ascii="Times New Roman" w:hAnsi="Times New Roman" w:cs="Times New Roman"/>
          <w:sz w:val="24"/>
          <w:szCs w:val="24"/>
        </w:rPr>
        <w:t xml:space="preserve"> с рок група „</w:t>
      </w:r>
      <w:proofErr w:type="spellStart"/>
      <w:r w:rsidR="002C48A4" w:rsidRPr="005856AE">
        <w:rPr>
          <w:rFonts w:ascii="Times New Roman" w:hAnsi="Times New Roman" w:cs="Times New Roman"/>
          <w:sz w:val="24"/>
          <w:szCs w:val="24"/>
        </w:rPr>
        <w:t>Монолит</w:t>
      </w:r>
      <w:proofErr w:type="spellEnd"/>
      <w:r w:rsidR="002C48A4" w:rsidRPr="005856AE">
        <w:rPr>
          <w:rFonts w:ascii="Times New Roman" w:hAnsi="Times New Roman" w:cs="Times New Roman"/>
          <w:sz w:val="24"/>
          <w:szCs w:val="24"/>
        </w:rPr>
        <w:t>“</w:t>
      </w:r>
      <w:r w:rsidR="00A31299" w:rsidRPr="005856AE">
        <w:rPr>
          <w:rFonts w:ascii="Times New Roman" w:hAnsi="Times New Roman" w:cs="Times New Roman"/>
          <w:sz w:val="24"/>
          <w:szCs w:val="24"/>
        </w:rPr>
        <w:t xml:space="preserve">, </w:t>
      </w:r>
      <w:r w:rsidR="00871CB6" w:rsidRPr="005856AE">
        <w:rPr>
          <w:rFonts w:ascii="Times New Roman" w:hAnsi="Times New Roman" w:cs="Times New Roman"/>
          <w:sz w:val="24"/>
          <w:szCs w:val="24"/>
        </w:rPr>
        <w:t>изложение на BMW автомобили и други</w:t>
      </w:r>
      <w:r w:rsidR="00A31299" w:rsidRPr="005856AE">
        <w:rPr>
          <w:rFonts w:ascii="Times New Roman" w:hAnsi="Times New Roman" w:cs="Times New Roman"/>
          <w:sz w:val="24"/>
          <w:szCs w:val="24"/>
        </w:rPr>
        <w:t>.</w:t>
      </w:r>
    </w:p>
    <w:p w:rsidR="001931E7" w:rsidRDefault="00CC0E79" w:rsidP="00C174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на тематичните дни </w:t>
      </w:r>
      <w:r w:rsidR="00871CB6" w:rsidRPr="005856AE">
        <w:rPr>
          <w:rFonts w:ascii="Times New Roman" w:hAnsi="Times New Roman" w:cs="Times New Roman"/>
          <w:sz w:val="24"/>
          <w:szCs w:val="24"/>
        </w:rPr>
        <w:t xml:space="preserve">е Община Враца </w:t>
      </w:r>
      <w:r w:rsidR="007066A3" w:rsidRPr="005856AE">
        <w:rPr>
          <w:rFonts w:ascii="Times New Roman" w:hAnsi="Times New Roman" w:cs="Times New Roman"/>
          <w:sz w:val="24"/>
          <w:szCs w:val="24"/>
        </w:rPr>
        <w:t xml:space="preserve">със съдействието на част от заведенията за хранене и развлечения и Младежки център – Враца. </w:t>
      </w:r>
    </w:p>
    <w:p w:rsidR="00CC0E79" w:rsidRPr="005856AE" w:rsidRDefault="00CC0E79" w:rsidP="00C174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25C7" w:rsidRPr="005856AE" w:rsidRDefault="004C25C7" w:rsidP="004C25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Фермерски пазари</w:t>
      </w:r>
    </w:p>
    <w:p w:rsidR="004C6063" w:rsidRDefault="004B1123" w:rsidP="004C25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2024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084D0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почти всеки месец</w:t>
      </w:r>
      <w:r w:rsidR="00084D0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организираха и проведоха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превърналите се в традиция за града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самостоятелни фермерски пазари, имащи за цел да подкрепят родното производство и да предоставят възможност на българските производители да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презентират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реализират своята продукция по най-ефективния начин. </w:t>
      </w:r>
    </w:p>
    <w:p w:rsidR="004C25C7" w:rsidRPr="005856AE" w:rsidRDefault="004C25C7" w:rsidP="004C25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самите пазари бяха представени биопродукти на производители от цялата страна - сезонни плодове, зеленчуци и подправки, лютеница, различни видове хлебни изделия</w:t>
      </w:r>
      <w:r w:rsidR="004B1123" w:rsidRPr="005856AE">
        <w:rPr>
          <w:rFonts w:ascii="Times New Roman" w:hAnsi="Times New Roman" w:cs="Times New Roman"/>
        </w:rPr>
        <w:t xml:space="preserve"> </w:t>
      </w:r>
      <w:r w:rsidR="004B11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със семена и подправки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сушени плодове и манатарки, шипково масло, габ</w:t>
      </w:r>
      <w:r w:rsidR="003037A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ровски пестил, пчелни продукти,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домашен кашкавал с боровинки и подправки, различни </w:t>
      </w:r>
      <w:r w:rsidR="0032254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месни продукти</w:t>
      </w:r>
      <w:r w:rsidR="003037A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</w:t>
      </w:r>
      <w:r w:rsidR="004B112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циални селекции плодови сиропи, козе сирене, домашни сладка, мармалади и нектари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натурален </w:t>
      </w:r>
      <w:r w:rsidR="003037A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шоколад, </w:t>
      </w:r>
      <w:proofErr w:type="spellStart"/>
      <w:r w:rsidR="003037A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бутикови</w:t>
      </w:r>
      <w:proofErr w:type="spellEnd"/>
      <w:r w:rsidR="003037A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вина и ракии,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мурсалски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чай, както и натурална козметика - екстракт от охлюви, етерични масла, билкови тинктури и лечебни кремове. По в</w:t>
      </w:r>
      <w:r w:rsidR="004C60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реме на фермерските пазари се организираха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артателиета</w:t>
      </w:r>
      <w:proofErr w:type="spellEnd"/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работилници за ароматни и домашни сапуни, ръчно изработени свещи и бижута.</w:t>
      </w:r>
    </w:p>
    <w:p w:rsidR="00D1415C" w:rsidRPr="005856AE" w:rsidRDefault="00594E52" w:rsidP="007700D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Всички участници представяха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своята продукция в подредени бели шатри пред </w:t>
      </w:r>
      <w:r w:rsidR="007700D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административната сграда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Община Враца.</w:t>
      </w:r>
    </w:p>
    <w:p w:rsidR="008C1434" w:rsidRDefault="008C1434" w:rsidP="008C14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C6063" w:rsidRPr="005856AE" w:rsidRDefault="004C6063" w:rsidP="008C14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70951" w:rsidRPr="005856AE" w:rsidRDefault="00A70951" w:rsidP="00A709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Фестивали, празници и културни прояви с туристическа насоченост в населените места на Община Враца</w:t>
      </w:r>
    </w:p>
    <w:p w:rsidR="00062A37" w:rsidRPr="005856AE" w:rsidRDefault="00A70951" w:rsidP="00A709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периода от месец</w:t>
      </w:r>
      <w:r w:rsidR="006E1E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март</w:t>
      </w:r>
      <w:r w:rsidR="004A7C1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месец ноември</w:t>
      </w:r>
      <w:r w:rsidR="006E1E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2024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почти всички села на Община Вр</w:t>
      </w:r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аца се проведоха</w:t>
      </w:r>
      <w:r w:rsidR="00B81E9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различни традиционни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фестивали, </w:t>
      </w:r>
      <w:r w:rsidR="00062A3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конкурси,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инициативи и културни прояви, свързани с</w:t>
      </w:r>
      <w:r w:rsidR="00062A3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ъс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съхраняване на българските традиции и популяризиране на фолклора</w:t>
      </w:r>
      <w:r w:rsidR="00062A3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местните </w:t>
      </w:r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обичаи и ястия, сред които: </w:t>
      </w:r>
      <w:r w:rsidR="006E1E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празник</w:t>
      </w:r>
      <w:r w:rsidR="000C2BE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E1E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proofErr w:type="spellStart"/>
      <w:r w:rsidR="006E1E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Згори</w:t>
      </w:r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градска</w:t>
      </w:r>
      <w:proofErr w:type="spellEnd"/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олелия”, „Празник на лучника“ в </w:t>
      </w:r>
      <w:r w:rsidR="006E1E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село</w:t>
      </w:r>
      <w:r w:rsidR="006E1E17" w:rsidRPr="005856AE">
        <w:rPr>
          <w:rFonts w:ascii="Times New Roman" w:hAnsi="Times New Roman" w:cs="Times New Roman"/>
        </w:rPr>
        <w:t xml:space="preserve"> </w:t>
      </w:r>
      <w:r w:rsidR="006E1E1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Горно Пещене, фестивал </w:t>
      </w:r>
      <w:r w:rsidR="000C2BE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„Северняшки ритми”</w:t>
      </w:r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="000C2BE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село Нефела, </w:t>
      </w:r>
      <w:r w:rsidR="00801DE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</w:t>
      </w:r>
      <w:r w:rsidR="000C2BE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олклорен празник „Бели нощи”</w:t>
      </w:r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="000C2BE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село Бели извор</w:t>
      </w:r>
      <w:r w:rsidR="00BB069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фолкло</w:t>
      </w:r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рен танцов фестивал „</w:t>
      </w:r>
      <w:proofErr w:type="spellStart"/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Погледец</w:t>
      </w:r>
      <w:proofErr w:type="spellEnd"/>
      <w:r w:rsidR="00F52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” в </w:t>
      </w:r>
      <w:r w:rsidR="00BB069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село Челопек, </w:t>
      </w:r>
      <w:r w:rsidR="00801DE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</w:t>
      </w:r>
      <w:r w:rsidR="000C2BE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разник „С добро за Лиляче“</w:t>
      </w:r>
      <w:r w:rsidR="004A7C1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кулинарен фестивал „На кафе с мекица в село Върбица“, фестивал „Хоро се вие, песен се пее в Костелево“</w:t>
      </w:r>
      <w:r w:rsidR="00B81E9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A7C1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други.</w:t>
      </w:r>
    </w:p>
    <w:p w:rsidR="004A7C1C" w:rsidRPr="005856AE" w:rsidRDefault="004A7C1C" w:rsidP="00A709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Основни организатори на меро</w:t>
      </w:r>
      <w:r w:rsidR="00363B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приятията са </w:t>
      </w:r>
      <w:r w:rsidR="00C46FD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местните читалища и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Община Враца. </w:t>
      </w:r>
    </w:p>
    <w:p w:rsidR="00BB0698" w:rsidRPr="005856AE" w:rsidRDefault="00BB0698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C25C7" w:rsidRPr="005856AE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Коледен базар и </w:t>
      </w:r>
      <w:r w:rsidR="002C426E" w:rsidRPr="005856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отбелязване на коледните празници</w:t>
      </w:r>
    </w:p>
    <w:p w:rsidR="004C25C7" w:rsidRPr="005856AE" w:rsidRDefault="00710C38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перио</w:t>
      </w:r>
      <w:r w:rsidR="002C426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29 ноември – 31 декември 2024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на площад „Христо Ботев“ се проведе Коледен базар, орга</w:t>
      </w:r>
      <w:r w:rsidR="002C426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низиран от Община Враца за девети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път. В пет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надесет дървени къщички български търговци и производители предлагаха коле</w:t>
      </w:r>
      <w:r w:rsidR="002C426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дни сувенири, украси и ръчно изработени играчки, </w:t>
      </w:r>
      <w:proofErr w:type="spellStart"/>
      <w:r w:rsidR="002C426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дървопластика</w:t>
      </w:r>
      <w:proofErr w:type="spellEnd"/>
      <w:r w:rsidR="002C426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натурални козметични продукти,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храна и напитки - пица на пещ,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бургери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коледни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</w:t>
      </w:r>
      <w:r w:rsidR="009C34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адкиши, бисквити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C34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кексове,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палач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инки,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гофрети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9C3410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понички,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различни видове шоколадови изделия,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биохран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E3184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топъл шоколад,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сиропи,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немски наденички,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чай и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греяно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вино.</w:t>
      </w:r>
    </w:p>
    <w:p w:rsidR="004C25C7" w:rsidRPr="005246E4" w:rsidRDefault="001F3D1B" w:rsidP="00B179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време на Ко</w:t>
      </w:r>
      <w:r w:rsidR="007D2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ледния базар функционираха и четири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атракциона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ледена</w:t>
      </w:r>
      <w:r w:rsidR="007D2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пързалка, </w:t>
      </w:r>
      <w:proofErr w:type="spellStart"/>
      <w:r w:rsidR="007D2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карусел</w:t>
      </w:r>
      <w:proofErr w:type="spellEnd"/>
      <w:r w:rsidR="007D2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виенско колело</w:t>
      </w:r>
      <w:r w:rsidR="00E5186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="007D262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блъскащи колички.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първа година л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едената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пързалка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покрита, което подобри условията за пързаляне и повиши интерес</w:t>
      </w:r>
      <w:r w:rsidR="00E506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към </w:t>
      </w:r>
      <w:proofErr w:type="spellStart"/>
      <w:r w:rsidR="00E506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атракциона</w:t>
      </w:r>
      <w:proofErr w:type="spellEnd"/>
      <w:r w:rsidR="00E506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363B75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сезон 2024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/2025 г., който включва периода от 30.11.2024 г. до 09.01.2025 г.</w:t>
      </w:r>
      <w:r w:rsidR="00AC2549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ледената пързалка е посетена от 15 914 души</w:t>
      </w:r>
      <w:r w:rsidR="00363B75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а </w:t>
      </w:r>
      <w:r w:rsidR="00AC2549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реализираният приход </w:t>
      </w:r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размер на 106 306 лв.</w:t>
      </w:r>
      <w:r w:rsidRPr="005246E4">
        <w:rPr>
          <w:rFonts w:ascii="Times New Roman" w:hAnsi="Times New Roman" w:cs="Times New Roman"/>
        </w:rPr>
        <w:t xml:space="preserve"> 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сравнение през сезон 2023</w:t>
      </w:r>
      <w:r w:rsidR="00AC2549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/2024 г.</w:t>
      </w:r>
      <w:r w:rsidR="00363B75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C2549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периода от 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17.12.</w:t>
      </w:r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2023 г. до 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.01.</w:t>
      </w:r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2024 г., </w:t>
      </w:r>
      <w:proofErr w:type="spellStart"/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атракционът</w:t>
      </w:r>
      <w:proofErr w:type="spellEnd"/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бил посетен от 9</w:t>
      </w:r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008</w:t>
      </w:r>
      <w:r w:rsidR="00B179E4"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души, а реализираният приход - </w:t>
      </w:r>
      <w:r w:rsidRPr="005246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56 800 лв.</w:t>
      </w:r>
    </w:p>
    <w:p w:rsidR="004C25C7" w:rsidRPr="005856AE" w:rsidRDefault="004C25C7" w:rsidP="00B179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6 декември 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2024 г.,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площад „Христо Ботев“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традиционно бе отбелязан християнският празник Никулден с о</w:t>
      </w:r>
      <w:r w:rsidR="00F25AC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свещаване и раздаване на над</w:t>
      </w:r>
      <w:r w:rsidR="00F25AC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7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00 порции рибен курбан. Отново с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организирана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б</w:t>
      </w:r>
      <w:r w:rsidR="00D33A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лаготворителна</w:t>
      </w:r>
      <w:proofErr w:type="spellEnd"/>
      <w:r w:rsidR="00D33A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изложба</w:t>
      </w:r>
      <w:proofErr w:type="spellEnd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D33A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базар</w:t>
      </w:r>
      <w:proofErr w:type="spellEnd"/>
      <w:r w:rsidR="00D33A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D33A1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на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3184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200 броя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пълнени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шарани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приготвени от ек</w:t>
      </w:r>
      <w:r w:rsidR="00E3184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ипите на детски градини, ясли,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 „Социални дейности“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социални услуги</w:t>
      </w:r>
      <w:r w:rsidR="00E3184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местни </w:t>
      </w:r>
      <w:proofErr w:type="spellStart"/>
      <w:r w:rsidR="00E3184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ресторантьори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51E28" w:rsidRPr="005856AE" w:rsidRDefault="00E3184C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шести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път се проведе Коледарско шествие</w:t>
      </w:r>
      <w:r w:rsidR="00F46AC3" w:rsidRPr="005856AE">
        <w:rPr>
          <w:rFonts w:ascii="Times New Roman" w:hAnsi="Times New Roman" w:cs="Times New Roman"/>
        </w:rPr>
        <w:t xml:space="preserve"> </w:t>
      </w:r>
      <w:r w:rsidR="00F46AC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наричания за здраве и берекет от Сувенирната палата до пл. „Христо Ботев“, в което </w:t>
      </w:r>
      <w:r w:rsidR="00FD7B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участваха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proofErr w:type="spellStart"/>
      <w:r w:rsidR="00FD7B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ад</w:t>
      </w:r>
      <w:proofErr w:type="spellEnd"/>
      <w:r w:rsidR="00FD7B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FD7B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00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коледари</w:t>
      </w:r>
      <w:proofErr w:type="spellEnd"/>
      <w:r w:rsidR="00FD7BF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91531C" w:rsidRPr="005856AE" w:rsidRDefault="00E3184C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14 декември 2024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</w:t>
      </w:r>
      <w:r w:rsidR="00084D0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шеста</w:t>
      </w:r>
      <w:r w:rsidR="0091531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51E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година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организира Празник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врачанските вина, ракии и мезета. Три комисии оценяваха представените продукти и изделия - над </w:t>
      </w:r>
      <w:r w:rsidR="00430D0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90 червени и бели вина, 30 ракии и 8</w:t>
      </w:r>
      <w:r w:rsidR="00716E7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мезета за вино и ракия. Победителите получиха традиционни български награди – </w:t>
      </w:r>
      <w:r w:rsidR="00351E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врачанско </w:t>
      </w:r>
      <w:proofErr w:type="spellStart"/>
      <w:r w:rsidR="00351E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бабе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716E73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сервизи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="00351E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51E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декантери</w:t>
      </w:r>
      <w:proofErr w:type="spellEnd"/>
      <w:r w:rsidR="00351E2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вино. </w:t>
      </w:r>
    </w:p>
    <w:p w:rsidR="00701CDC" w:rsidRPr="005856AE" w:rsidRDefault="0035561E" w:rsidP="00701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навечерието на Бъдни вечер, в парка зад паметника на площад „Христо Ботев“</w:t>
      </w:r>
      <w:r w:rsidR="00084D0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0379E6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01C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проведе и вторият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града Празник на хляба. 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Представители от Къща на хляба -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Коприв</w:t>
      </w:r>
      <w:r w:rsidR="004B73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щица, показаха как се приготвя </w:t>
      </w:r>
      <w:proofErr w:type="spellStart"/>
      <w:r w:rsidR="00701C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оговица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обр</w:t>
      </w:r>
      <w:r w:rsidR="00701C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еден хляб с квас за Бъдни вечер</w:t>
      </w:r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701C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Всички присъстващи имаха възможността да си направят обредна питка, както и да опита</w:t>
      </w:r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701C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боб в гърне</w:t>
      </w:r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приготвен по традиционна рецепта.</w:t>
      </w:r>
      <w:r w:rsidR="004B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време на с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ъбитието се 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проведе и изложба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базар на обредни пити</w:t>
      </w:r>
      <w:r w:rsidR="00701CDC" w:rsidRPr="005856AE">
        <w:rPr>
          <w:rFonts w:ascii="Times New Roman" w:hAnsi="Times New Roman" w:cs="Times New Roman"/>
          <w:sz w:val="24"/>
          <w:szCs w:val="24"/>
        </w:rPr>
        <w:t xml:space="preserve"> с </w:t>
      </w:r>
      <w:r w:rsidR="00701CD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благотворителна кауза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приготвени от самодейци от читалищата в Община Враца.</w:t>
      </w:r>
    </w:p>
    <w:p w:rsidR="00BC7591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ултурната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програма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за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коледните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и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новогодишни</w:t>
      </w:r>
      <w:proofErr w:type="spellEnd"/>
      <w:r w:rsidR="00084D0F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празници</w:t>
      </w:r>
      <w:proofErr w:type="spellEnd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включваше</w:t>
      </w:r>
      <w:proofErr w:type="spellEnd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концерт</w:t>
      </w:r>
      <w:proofErr w:type="spellEnd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на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потребителите на </w:t>
      </w:r>
      <w:r w:rsidR="00CC748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социалните услуги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във Враца</w:t>
      </w:r>
      <w:r w:rsidR="00CC748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9A718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Дивна, </w:t>
      </w:r>
      <w:r w:rsidR="00CC748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трио</w:t>
      </w:r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Теди</w:t>
      </w:r>
      <w:proofErr w:type="spellEnd"/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Диана и Наско</w:t>
      </w:r>
      <w:r w:rsidR="009A718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Юри Крумов, </w:t>
      </w:r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оркестър </w:t>
      </w:r>
      <w:proofErr w:type="spellStart"/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Balkanik</w:t>
      </w:r>
      <w:proofErr w:type="spellEnd"/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Group</w:t>
      </w:r>
      <w:r w:rsidR="009A718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3C54A8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CC748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Духов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оркестър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при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Н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ародно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читалище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Развитие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– 1869“, </w:t>
      </w:r>
      <w:r w:rsidR="009A718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ансам</w:t>
      </w:r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бъл за народни танци и песни „Вратица“,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представителен танцов състав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„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Хемус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“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д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етски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танцов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състав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Радост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“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FD677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1531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Духов оркестър „</w:t>
      </w:r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Огоста“</w:t>
      </w:r>
      <w:r w:rsidR="00CC748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куклена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пиеса</w:t>
      </w:r>
      <w:proofErr w:type="spellEnd"/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творчески</w:t>
      </w:r>
      <w:proofErr w:type="spellEnd"/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работилници</w:t>
      </w:r>
      <w:proofErr w:type="spellEnd"/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,</w:t>
      </w:r>
      <w:r w:rsidR="00BF7A1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BF7A1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хоротека</w:t>
      </w:r>
      <w:proofErr w:type="spellEnd"/>
      <w:r w:rsidR="00BF7A1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, благотворителната инициатива</w:t>
      </w: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F7A19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„Снимки с кауза“. </w:t>
      </w:r>
    </w:p>
    <w:p w:rsidR="005B776F" w:rsidRPr="005856AE" w:rsidRDefault="0091531C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За</w:t>
      </w:r>
      <w:proofErr w:type="spellEnd"/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трети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път</w:t>
      </w:r>
      <w:proofErr w:type="spellEnd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на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26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декември</w:t>
      </w:r>
      <w:proofErr w:type="spellEnd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2024 г.,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е </w:t>
      </w:r>
      <w:proofErr w:type="spellStart"/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отбеляза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Денят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на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бащата</w:t>
      </w:r>
      <w:proofErr w:type="spellEnd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с </w:t>
      </w:r>
      <w:proofErr w:type="spellStart"/>
      <w:r w:rsidR="004C25C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ин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тересни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игри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за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деца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и 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родители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които включваха </w:t>
      </w:r>
      <w:r w:rsidR="00C9725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подреждане на пъзели, </w:t>
      </w:r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групови изпълнения на популярни детски песни</w:t>
      </w:r>
      <w:r w:rsidR="00C9725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7543BB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тематични танци</w:t>
      </w:r>
      <w:r w:rsidR="00C9725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други.</w:t>
      </w:r>
      <w:r w:rsidR="002B4D2F" w:rsidRPr="005856AE">
        <w:rPr>
          <w:rFonts w:ascii="Times New Roman" w:hAnsi="Times New Roman" w:cs="Times New Roman"/>
        </w:rPr>
        <w:t xml:space="preserve"> </w:t>
      </w:r>
    </w:p>
    <w:p w:rsidR="004C25C7" w:rsidRPr="005856AE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Коледните мероприятия, събития и инициативи се организираха от Община Враца</w:t>
      </w:r>
      <w:r w:rsidR="00BC759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със съдействието на Младежки център – Враца, </w:t>
      </w:r>
      <w:r w:rsidR="00771E8E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Драматично-куклен театър - Враца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Н</w:t>
      </w:r>
      <w:proofErr w:type="spellStart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ародно</w:t>
      </w:r>
      <w:proofErr w:type="spellEnd"/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читалище „Развитие - 1869“ и </w:t>
      </w:r>
      <w:r w:rsidR="00A85447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 „Спорт и туризъм“</w:t>
      </w: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64A1C" w:rsidRPr="005856AE" w:rsidRDefault="00B64A1C" w:rsidP="00E13E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4F27" w:rsidRPr="005856AE" w:rsidRDefault="00474F27" w:rsidP="00474F27">
      <w:pPr>
        <w:pStyle w:val="af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Разработване на предложения за съпътстващи туристически програми по време на водещи културни, спортни и други прояви, провеждани в град Враца и региона </w:t>
      </w:r>
      <w:r w:rsidRPr="005856A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организиране на </w:t>
      </w:r>
      <w:proofErr w:type="spellStart"/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опознавателни</w:t>
      </w:r>
      <w:proofErr w:type="spellEnd"/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пешеходни турове</w:t>
      </w:r>
      <w:r w:rsidRPr="005856AE">
        <w:rPr>
          <w:rFonts w:ascii="Times New Roman" w:hAnsi="Times New Roman" w:cs="Times New Roman"/>
          <w:b/>
          <w:sz w:val="24"/>
          <w:szCs w:val="24"/>
        </w:rPr>
        <w:t xml:space="preserve">, представяне </w:t>
      </w:r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интересни факти, провеждане на беседи и други</w:t>
      </w:r>
      <w:r w:rsidRPr="005856A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</w:p>
    <w:p w:rsidR="00C038E5" w:rsidRPr="005856AE" w:rsidRDefault="00E84715" w:rsidP="00E13E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173C2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месец</w:t>
      </w:r>
      <w:r w:rsidR="00B35BF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септември 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2024 г., </w:t>
      </w:r>
      <w:r w:rsidR="00B35BF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рамките на „Европейски дни на наследството 2024 г.“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B35BF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служители на Дирекция на Природен парк „Врачански Балкан“</w:t>
      </w:r>
      <w:r w:rsidR="004B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35BF9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организираха  преход по маршру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 „Тайните на Врачанския Балкан“,</w:t>
      </w:r>
      <w:r w:rsidR="00CC04C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включени </w:t>
      </w:r>
      <w:r w:rsidR="009B7D2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посещения на места, свързани с историческите събития в региона,</w:t>
      </w:r>
      <w:r w:rsidR="00173C2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 </w:t>
      </w:r>
      <w:r w:rsidR="00CC04C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представители на Регионалния исторически музей – Враца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CC04C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съвместно с ученици от учебните заведения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CC04C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изготвиха маршрути, свързани с легенди, предания и свети места от културно-историческото</w:t>
      </w:r>
      <w:r w:rsidR="004B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наследство на Врачанския край. </w:t>
      </w:r>
      <w:r w:rsidR="00CC04CA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46431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25</w:t>
      </w:r>
      <w:r w:rsidR="004B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26 септември </w:t>
      </w:r>
      <w:r w:rsidR="00173C2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Народно</w:t>
      </w:r>
      <w:r w:rsidR="0046431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читалищ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„Развитие -1869“ с</w:t>
      </w:r>
      <w:r w:rsidR="00173C2D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организирана интерактивна онлайн игра „Тайните на Враца“,  чрез която участниците решаваха загадки, свързани с историята на града и създаваха</w:t>
      </w:r>
      <w:r w:rsidR="0046431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туристически </w:t>
      </w:r>
      <w:r w:rsidR="009B7D2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маршрути</w:t>
      </w:r>
      <w:r w:rsidR="0046431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9B7D2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свързани с </w:t>
      </w:r>
      <w:r w:rsidR="00464311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легенди и предания за местности от региона.</w:t>
      </w:r>
    </w:p>
    <w:p w:rsidR="00E84715" w:rsidRPr="005856AE" w:rsidRDefault="00B35BF9" w:rsidP="00E13E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време на 134-тото </w:t>
      </w:r>
      <w:r w:rsidR="00946E9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издание на </w:t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традиционния Врачански есенен панаир екипът на Младежки център 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Враца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съвместно с Община Враца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организира съпътстваща програма, </w:t>
      </w:r>
      <w:r w:rsidR="00946E92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която включва</w:t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ше интересни игри </w:t>
      </w:r>
      <w:r w:rsidR="00A37AD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много награди: </w:t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„Мистериозната кутия“, „Предизвикателства за двойки – малки и големи“</w:t>
      </w:r>
      <w:r w:rsidR="00333DC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E84715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„Лов на съкровища“, скоропоговорки,</w:t>
      </w:r>
      <w:r w:rsidR="00333DC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33DC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куиз</w:t>
      </w:r>
      <w:proofErr w:type="spellEnd"/>
      <w:r w:rsidR="00333DC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футболния отбор „Ботев Враца“</w:t>
      </w:r>
      <w:r w:rsidR="004B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33DCC" w:rsidRPr="00585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други. </w:t>
      </w:r>
    </w:p>
    <w:p w:rsidR="00333DCC" w:rsidRPr="005856AE" w:rsidRDefault="00333DCC" w:rsidP="00E13E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C25C7" w:rsidRPr="005856AE" w:rsidRDefault="004C25C7" w:rsidP="004C25C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Домакинство на Община Враца при провеждане на конференции, семинари, работни срещи, изнесени</w:t>
      </w:r>
      <w:r w:rsidR="00C217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заседания, кръгли маси и други</w:t>
      </w:r>
    </w:p>
    <w:p w:rsidR="008D2A41" w:rsidRDefault="00261B62" w:rsidP="00367BD0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="00EB3840" w:rsidRPr="005856A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През 2024</w:t>
      </w:r>
      <w:r w:rsidR="004C25C7" w:rsidRPr="005856A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г. Община Враца бе домакин на</w:t>
      </w:r>
      <w:r w:rsidR="00F73B95" w:rsidRPr="005856A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конференции</w:t>
      </w:r>
      <w:r w:rsidR="004C25C7" w:rsidRPr="005856A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работни ср</w:t>
      </w:r>
      <w:r w:rsidR="00884678" w:rsidRPr="005856A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ещи и </w:t>
      </w:r>
      <w:r w:rsidR="00F73B95" w:rsidRPr="005856A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обучителни</w:t>
      </w:r>
      <w:r w:rsidR="00884678" w:rsidRPr="005856AE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форуми, сред които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:</w:t>
      </w:r>
    </w:p>
    <w:p w:rsidR="008D2A41" w:rsidRDefault="008D2A41" w:rsidP="008D2A41">
      <w:pPr>
        <w:pStyle w:val="af0"/>
        <w:numPr>
          <w:ilvl w:val="0"/>
          <w:numId w:val="38"/>
        </w:num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младежки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форум „</w:t>
      </w:r>
      <w:proofErr w:type="spellStart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Youth</w:t>
      </w:r>
      <w:proofErr w:type="spellEnd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proofErr w:type="spellStart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Mind</w:t>
      </w:r>
      <w:proofErr w:type="spellEnd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Exchange“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организиран</w:t>
      </w:r>
      <w:r w:rsidR="00E91EE8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Младежки център – Враца</w:t>
      </w:r>
      <w:r w:rsidR="006D45FA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с участието на представители на всички младежки центрове в България – </w:t>
      </w:r>
      <w:proofErr w:type="spellStart"/>
      <w:r w:rsidR="006D45FA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новоизградените</w:t>
      </w:r>
      <w:proofErr w:type="spellEnd"/>
      <w:r w:rsidR="006D45FA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(Габр</w:t>
      </w:r>
      <w:r w:rsidR="00E91EE8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ово, Бургас, Перник, Монтана), </w:t>
      </w:r>
      <w:r w:rsidR="006D45FA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съществуващите (Враца, С</w:t>
      </w:r>
      <w:r w:rsidR="00E91EE8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тара Загора, Пловдив и Добрич) </w:t>
      </w:r>
      <w:r w:rsidR="006D45FA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и представители от младежки център „FITT“ – Тимишоара, Румъни</w:t>
      </w:r>
      <w:r w:rsidR="00E91EE8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я; </w:t>
      </w:r>
    </w:p>
    <w:p w:rsidR="008D2A41" w:rsidRPr="008D2A41" w:rsidRDefault="00DE756F" w:rsidP="008D2A41">
      <w:pPr>
        <w:pStyle w:val="af0"/>
        <w:numPr>
          <w:ilvl w:val="0"/>
          <w:numId w:val="38"/>
        </w:num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образователен форум,</w:t>
      </w:r>
      <w:r w:rsidRPr="008D2A41">
        <w:rPr>
          <w:rFonts w:ascii="Times New Roman" w:hAnsi="Times New Roman" w:cs="Times New Roman"/>
        </w:rPr>
        <w:t xml:space="preserve">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на който </w:t>
      </w:r>
      <w:r w:rsidR="00362670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представители на Министерството на образованието представиха</w:t>
      </w:r>
      <w:r w:rsidR="008D0FA4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362670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цели</w:t>
      </w:r>
      <w:r w:rsidR="008D0FA4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те</w:t>
      </w:r>
      <w:r w:rsidR="00362670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дейности</w:t>
      </w:r>
      <w:r w:rsidR="008D0FA4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те</w:t>
      </w:r>
      <w:r w:rsidR="00362670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и очакваните резултати на проектите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„Силен старт“ и „Успех за теб“</w:t>
      </w:r>
      <w:r w:rsidR="00362670" w:rsidRPr="008D2A41">
        <w:rPr>
          <w:rFonts w:ascii="Times New Roman" w:hAnsi="Times New Roman" w:cs="Times New Roman"/>
        </w:rPr>
        <w:t xml:space="preserve"> </w:t>
      </w:r>
      <w:r w:rsidR="00362670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по програма „Образование“;</w:t>
      </w:r>
    </w:p>
    <w:p w:rsidR="008D2A41" w:rsidRDefault="00365BA7" w:rsidP="008D2A41">
      <w:pPr>
        <w:pStyle w:val="af0"/>
        <w:numPr>
          <w:ilvl w:val="0"/>
          <w:numId w:val="38"/>
        </w:num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обучителен семинар по програма „Европейско гражданско образовани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е“, организиран от Институт за публична п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олитика, със съдействието на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lastRenderedPageBreak/>
        <w:t xml:space="preserve">Фондация „Ханс Зайдел“ за обучение на учители 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по гражданско образование в 11-и и 12-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и клас в средните училища в страната с </w:t>
      </w:r>
      <w:r w:rsidR="00467472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участието на в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одещи</w:t>
      </w:r>
      <w:r w:rsidR="00467472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лектори -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преподаватели от 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Софийски</w:t>
      </w:r>
      <w:r w:rsidR="008B2136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университет „Св. Климент Охридски“, Югозападен университет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„Неофит Рилс</w:t>
      </w:r>
      <w:r w:rsidR="00467472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ки“, Нов български университет и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експерти от образователното министерство</w:t>
      </w:r>
      <w:r w:rsidR="00734141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; </w:t>
      </w:r>
    </w:p>
    <w:p w:rsidR="008D2A41" w:rsidRDefault="00005741" w:rsidP="008D2A41">
      <w:pPr>
        <w:pStyle w:val="af0"/>
        <w:numPr>
          <w:ilvl w:val="0"/>
          <w:numId w:val="38"/>
        </w:num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регионален бизнес форум „Възможности за финансиране и развитие на бизнеса в региона“, включващ представяне на нови стратегии и иновативни бизнес решения за развитие</w:t>
      </w:r>
      <w:r w:rsidRPr="008D2A41">
        <w:rPr>
          <w:rFonts w:ascii="Times New Roman" w:hAnsi="Times New Roman" w:cs="Times New Roman"/>
          <w:sz w:val="24"/>
          <w:szCs w:val="24"/>
        </w:rPr>
        <w:t xml:space="preserve"> на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фирми и предприемачи, платформа за обмен на опит и осигуряване на възможности за трансгранично сътрудничество между компании от България и Турция, застрахователни услуги и изграждане на производствена и информационно-технологична инфраструктура в бизнес ко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мпании. Събитието 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е организирано от медията Лидер.БГ и к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омпаниите ICAP CRIF и Еко </w:t>
      </w:r>
      <w:proofErr w:type="spellStart"/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Глоуб</w:t>
      </w:r>
      <w:proofErr w:type="spellEnd"/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с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ъс съдействието на Община Враца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и подкрепата на Българско-турската търговско-индустриална камара (BGTCCI) и Съвета за външноикономически отношения на Република Турция (DEİK); </w:t>
      </w:r>
    </w:p>
    <w:p w:rsidR="008D2A41" w:rsidRDefault="00630336" w:rsidP="008D2A41">
      <w:pPr>
        <w:pStyle w:val="af0"/>
        <w:numPr>
          <w:ilvl w:val="0"/>
          <w:numId w:val="38"/>
        </w:num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Международна научно-практическа конференция „Образованието: </w:t>
      </w:r>
      <w:proofErr w:type="spellStart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класичност</w:t>
      </w:r>
      <w:proofErr w:type="spellEnd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и </w:t>
      </w:r>
      <w:proofErr w:type="spellStart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модерност</w:t>
      </w:r>
      <w:proofErr w:type="spellEnd"/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“, организирана от филиал Враца </w:t>
      </w:r>
      <w:r w:rsid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към Великотърновски университет „Св. с</w:t>
      </w:r>
      <w:r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в. Кирил и Методий”;</w:t>
      </w:r>
      <w:r w:rsidR="0061096B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</w:p>
    <w:p w:rsidR="00367BD0" w:rsidRPr="008D2A41" w:rsidRDefault="008D2A41" w:rsidP="008D2A41">
      <w:pPr>
        <w:pStyle w:val="af0"/>
        <w:numPr>
          <w:ilvl w:val="0"/>
          <w:numId w:val="38"/>
        </w:num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</w:t>
      </w:r>
      <w:r w:rsidR="0061096B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онференция „Digital4Vratsa – Дигитални възможности за бизнеса“, част от проект „Digital4Bulgaria“, който през 2024 г. се проведе в общо тринайсет от големите градове в страната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</w:t>
      </w:r>
      <w:r w:rsidR="0061096B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с цел запознаване на местните предприемачи с дигиталнит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е технологии и приложението им в</w:t>
      </w:r>
      <w:r w:rsidR="0061096B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бизнеса, както и възможността да се присъединят към първата бизнес социална мрежа в страната - Digital4.</w:t>
      </w:r>
      <w:proofErr w:type="spellStart"/>
      <w:r w:rsidR="0061096B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Network</w:t>
      </w:r>
      <w:proofErr w:type="spellEnd"/>
      <w:r w:rsidR="0061096B" w:rsidRPr="008D2A4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</w:p>
    <w:p w:rsidR="008D710F" w:rsidRPr="005856AE" w:rsidRDefault="008D710F" w:rsidP="00DC0E41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4C25C7" w:rsidRPr="005856AE" w:rsidRDefault="004C25C7" w:rsidP="004C2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Приоритетна дейност 5. </w:t>
      </w:r>
      <w:r w:rsidRPr="005856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Провеждане на проучвания, анализи и прогнози за р</w:t>
      </w:r>
      <w:r w:rsidR="00D54C57" w:rsidRPr="005856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азвитието на туризма в общината.</w:t>
      </w:r>
    </w:p>
    <w:p w:rsidR="00124B85" w:rsidRPr="005856AE" w:rsidRDefault="00BD5320" w:rsidP="00B3635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Комуникация с целеви </w:t>
      </w:r>
      <w:proofErr w:type="spellStart"/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таргет</w:t>
      </w:r>
      <w:proofErr w:type="spellEnd"/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групи и аудитории в онлайн пространството и на място в ТИЦ - Враца (мониторинг на поведението на посетителите в социалните мрежи и на място - статистически данни и анализи за </w:t>
      </w:r>
      <w:proofErr w:type="spellStart"/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посещаемостта</w:t>
      </w:r>
      <w:proofErr w:type="spellEnd"/>
      <w:r w:rsidRPr="005856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град Враца и Община Враца, за публикациите, свързани с развитието на туризма в региона - текстове и/или изображения, за броя на последователите и достигнатите потребители чрез рекламни кампании и други)</w:t>
      </w:r>
    </w:p>
    <w:p w:rsidR="00B36355" w:rsidRPr="00CE4AA4" w:rsidRDefault="00124B85" w:rsidP="00124B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Комуникационните канали на Туристиче</w:t>
      </w:r>
      <w:r w:rsidR="00CE4A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ската платформа </w:t>
      </w:r>
      <w:proofErr w:type="spellStart"/>
      <w:r w:rsidR="00CE4AA4">
        <w:rPr>
          <w:rFonts w:ascii="Times New Roman" w:eastAsia="Times New Roman" w:hAnsi="Times New Roman" w:cs="Times New Roman"/>
          <w:sz w:val="24"/>
          <w:szCs w:val="24"/>
          <w:lang w:eastAsia="bg-BG"/>
        </w:rPr>
        <w:t>Open</w:t>
      </w:r>
      <w:proofErr w:type="spellEnd"/>
      <w:r w:rsidR="00CE4A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CE4AA4">
        <w:rPr>
          <w:rFonts w:ascii="Times New Roman" w:eastAsia="Times New Roman" w:hAnsi="Times New Roman" w:cs="Times New Roman"/>
          <w:sz w:val="24"/>
          <w:szCs w:val="24"/>
          <w:lang w:eastAsia="bg-BG"/>
        </w:rPr>
        <w:t>Vratsa</w:t>
      </w:r>
      <w:proofErr w:type="spellEnd"/>
      <w:r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E4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включващи и предоставящи статистически данни за  периода от 1 януари до 31 декември 2024 г., са както следва: туристическа платформа </w:t>
      </w:r>
      <w:proofErr w:type="spellStart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openvratsa</w:t>
      </w:r>
      <w:proofErr w:type="spellEnd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(44 153 посещения); </w:t>
      </w:r>
      <w:proofErr w:type="spellStart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Facebook</w:t>
      </w:r>
      <w:proofErr w:type="spellEnd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профил – 12 900 последователи (</w:t>
      </w:r>
      <w:proofErr w:type="spellStart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oбщ</w:t>
      </w:r>
      <w:proofErr w:type="spellEnd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брой достигнати уникални потребители чрез платени и неплатени рекламни кампании – 1 340 565 души); </w:t>
      </w:r>
      <w:proofErr w:type="spellStart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Instagram</w:t>
      </w:r>
      <w:proofErr w:type="spellEnd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профил – 1 924 последователи (достигнати уникални потребители чрез неплатени рекламни кампании – 204 074 души); </w:t>
      </w:r>
      <w:proofErr w:type="spellStart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>YouTube</w:t>
      </w:r>
      <w:proofErr w:type="spellEnd"/>
      <w:r w:rsidR="00F07F47" w:rsidRPr="005856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канал – 33 836 показвания на съдържанието.</w:t>
      </w:r>
    </w:p>
    <w:p w:rsidR="00124B85" w:rsidRPr="005856AE" w:rsidRDefault="00124B85" w:rsidP="00124B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856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месец октомври 2024 г. е наличен и </w:t>
      </w:r>
      <w:proofErr w:type="spellStart"/>
      <w:r w:rsidRPr="005856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TikTok</w:t>
      </w:r>
      <w:proofErr w:type="spellEnd"/>
      <w:r w:rsidRPr="005856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профил на </w:t>
      </w:r>
      <w:proofErr w:type="spellStart"/>
      <w:r w:rsidRPr="005856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Open</w:t>
      </w:r>
      <w:proofErr w:type="spellEnd"/>
      <w:r w:rsidRPr="005856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5856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Vratsa</w:t>
      </w:r>
      <w:proofErr w:type="spellEnd"/>
      <w:r w:rsidRPr="005856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1273 последователи, общ брой гледания на съдържанието – 164 000, общ брой харесвания на съдържанието – 10 600.</w:t>
      </w:r>
    </w:p>
    <w:p w:rsidR="00996F05" w:rsidRPr="004C0B65" w:rsidRDefault="00996F05" w:rsidP="00B3635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2E29A2" w:rsidRPr="009F51FF" w:rsidRDefault="002E29A2" w:rsidP="002E29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Информационно осигуряване на маркетинговите дейности чрез нова и навременна база данни (поддържане на актуална база от данни на местата за настаняване и на заведенията за хранене и</w:t>
      </w:r>
      <w:r w:rsidR="00CE4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развлечения на територията </w:t>
      </w:r>
      <w:r w:rsidR="00CE4A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на о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бщина Враца, обработка и анализ на данни от Единна система за туристическа информация, РИМ – Враца и РП „Леденика“)</w:t>
      </w:r>
    </w:p>
    <w:p w:rsidR="00B36355" w:rsidRPr="009F51FF" w:rsidRDefault="00B36355" w:rsidP="00B36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Местата за настаняване на територията на общината са </w:t>
      </w:r>
      <w:r w:rsidR="005D0080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66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</w:t>
      </w:r>
      <w:proofErr w:type="spellStart"/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леглова</w:t>
      </w:r>
      <w:proofErr w:type="spellEnd"/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база – </w:t>
      </w:r>
      <w:r w:rsidR="000A03E8" w:rsidRPr="009F51F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1 1</w:t>
      </w:r>
      <w:r w:rsidR="000A03E8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17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легла, като през 2024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са категоризирани и регистрирани 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дванадесет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 мес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та за настаняване – хотел „Приятели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”,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18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легла, 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хотел „</w:t>
      </w:r>
      <w:proofErr w:type="spellStart"/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Българе</w:t>
      </w:r>
      <w:proofErr w:type="spellEnd"/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“, с 22 легла, къща за гости „Б &amp; Б РУУМС”, с</w:t>
      </w:r>
      <w:r w:rsidR="00642791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17 легла, две стаи за гости и седем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апартамента за гости </w:t>
      </w:r>
      <w:r w:rsidR="00642791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общ брой легла -  31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36355" w:rsidRPr="009F51FF" w:rsidRDefault="00527E08" w:rsidP="00B36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 пет</w:t>
      </w:r>
      <w:r w:rsidR="00B36355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места за настаняване и предлагане на хотелиерски услуги са пре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кратили своята дейност през 2024</w:t>
      </w:r>
      <w:r w:rsidR="00B36355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почивна станция „Горски дом“, семеен хотел „Момина сълза“, </w:t>
      </w:r>
      <w:r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къща за гости „Манчев“, </w:t>
      </w:r>
      <w:r w:rsidR="00D63B9F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къща за гости „Враца“ и стаи за гости „Злати“.</w:t>
      </w:r>
    </w:p>
    <w:p w:rsidR="00F66A06" w:rsidRPr="009F51FF" w:rsidRDefault="00117E8E" w:rsidP="00B36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2024 г. се отчита 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по-голяма заетост на местата за настаняване на територията на община Враца - броят н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реализираните нощувки е 105 139. За сравнение през 2023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техният брой е бил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74 214 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или с </w:t>
      </w:r>
      <w:r w:rsidR="00462FD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30 925 броя по-малко от </w:t>
      </w:r>
      <w:r w:rsidR="00266F09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2024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A62046" w:rsidRPr="009F51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</w:t>
      </w:r>
      <w:r w:rsidR="00A62046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общите 105 139 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броя нощувки, </w:t>
      </w:r>
      <w:r w:rsidR="00EA0478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90 541 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броя са реализирани от </w:t>
      </w:r>
      <w:r w:rsidR="00A62046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37 022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български туристи, а </w:t>
      </w:r>
      <w:r w:rsidR="00EC3C16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14 598 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броя - от </w:t>
      </w:r>
      <w:r w:rsidR="007F33D9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3 970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чужденци.</w:t>
      </w:r>
      <w:r w:rsidR="0068104C" w:rsidRPr="009F51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</w:t>
      </w:r>
    </w:p>
    <w:p w:rsidR="00B36355" w:rsidRPr="009F51FF" w:rsidRDefault="00B36355" w:rsidP="00B36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Преобладаващата част от чуждестранните туристи,</w:t>
      </w:r>
      <w:r w:rsidR="00705B1A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посетили град Враца през 2024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са от страните в Европейския съюз, както и от извън Европейския съюз - Великобритания, Израел, Турция, Сърбия и Украйна. </w:t>
      </w:r>
    </w:p>
    <w:p w:rsidR="00B36355" w:rsidRPr="009F51FF" w:rsidRDefault="00E81168" w:rsidP="00B36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всички 66</w:t>
      </w:r>
      <w:r w:rsidR="00B3635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места за настаняване на територията на общината, 10</w:t>
      </w:r>
      <w:r w:rsidR="00B36355" w:rsidRPr="009F51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635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 за настаняване са декларирали нулева година относно реализирани нощувки. </w:t>
      </w:r>
    </w:p>
    <w:p w:rsidR="00B36355" w:rsidRPr="009F51FF" w:rsidRDefault="00B36355" w:rsidP="00B36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Посочените статистически данни за реализираните нощувки и брой туристи в местата за настаняване са на база месечните данни, които лицата, извършващи дейност в същите, вписват в Единната система за туристическа информация съгласно чл. 8, ал. 1 от Наредбата за Националния туристически регистър и за условията и реда за вписване в Националния регистър на туристическите забележителности, фестивали и събития. </w:t>
      </w:r>
    </w:p>
    <w:p w:rsidR="004C0B65" w:rsidRPr="009F51FF" w:rsidRDefault="002C1961" w:rsidP="004C0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2024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Регионалният исторически музей е посетен общо от </w:t>
      </w:r>
      <w:r w:rsidR="00F04E1E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22 251</w:t>
      </w:r>
      <w:r w:rsidR="004C0B65" w:rsidRPr="009F51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туристи, от тях 408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чужденци, като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сравнение през 2023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техният общ брой е бил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17 445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Приходите от продажба на билети, услуги и наем на зали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дворни пространства за 2024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са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68 705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лв.,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 през 2023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са били в размер на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38 302 </w:t>
      </w:r>
      <w:r w:rsidR="004C0B65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лв. </w:t>
      </w:r>
    </w:p>
    <w:p w:rsidR="004C0B65" w:rsidRPr="009F51FF" w:rsidRDefault="004C0B65" w:rsidP="004C0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</w:t>
      </w:r>
      <w:r w:rsidR="005311A0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роят на посетителите през 2024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</w:t>
      </w:r>
      <w:r w:rsidRPr="009F51FF">
        <w:rPr>
          <w:rFonts w:ascii="Times New Roman" w:hAnsi="Times New Roman" w:cs="Times New Roman"/>
          <w:sz w:val="24"/>
          <w:szCs w:val="24"/>
        </w:rPr>
        <w:t>. в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Развлекателен парк „Леденика” и пещера „Леденика” е бил </w:t>
      </w:r>
      <w:r w:rsidR="005311A0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41 611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като реализираните приходи са </w:t>
      </w:r>
      <w:r w:rsidR="005311A0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541 560 лв. За сравнение през 2023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</w:t>
      </w:r>
      <w:r w:rsidR="005311A0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броят на посетителите е бил 36 920 души, а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реа</w:t>
      </w:r>
      <w:r w:rsidR="005311A0"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лизираният приход - 499 185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лв.</w:t>
      </w:r>
    </w:p>
    <w:p w:rsidR="005311A0" w:rsidRPr="009F51FF" w:rsidRDefault="005311A0" w:rsidP="00CC7F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47E1" w:rsidRPr="009F51FF" w:rsidRDefault="00C347E1" w:rsidP="00C347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Приоритетна дейност 6. Реклама на ту</w:t>
      </w:r>
      <w:r w:rsidR="00D54C57" w:rsidRPr="009F51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ристическия продукт на общината.</w:t>
      </w:r>
    </w:p>
    <w:p w:rsidR="000841D3" w:rsidRPr="009F51FF" w:rsidRDefault="00A25B2B" w:rsidP="00A25B2B">
      <w:pPr>
        <w:pStyle w:val="af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Целенасочена и въздействаща реклама на Община Враца в мобилни приложения, социални мрежи, електронни, радио и телевизионни местни и национални медии</w:t>
      </w:r>
    </w:p>
    <w:p w:rsidR="000227E3" w:rsidRPr="009F51FF" w:rsidRDefault="00E10163" w:rsidP="000841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Социалните мрежи продължават да са основен инструмент за осъществяване на маркетингови и комуникационни кампании за </w:t>
      </w:r>
      <w:r w:rsidR="003E2D8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рекламиране и популяризиране </w:t>
      </w:r>
      <w:r w:rsidR="001C1C8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</w:t>
      </w:r>
      <w:r w:rsidR="00584C0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туристическия продукт </w:t>
      </w:r>
      <w:r w:rsidR="0068371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Община Враца и привличане на нови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аудитории </w:t>
      </w:r>
      <w:r w:rsidR="00584C0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</w:t>
      </w:r>
      <w:r w:rsidR="0068371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групи туристи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E10163" w:rsidRPr="009F51FF" w:rsidRDefault="00FD520B" w:rsidP="00E101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Уебсайт и </w:t>
      </w:r>
      <w:r w:rsidR="00E10163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bg-BG"/>
        </w:rPr>
        <w:t>Facebook</w:t>
      </w:r>
      <w:r w:rsidR="00E10163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 </w:t>
      </w:r>
      <w:r w:rsidR="009975DF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страница на Община Враца</w:t>
      </w:r>
    </w:p>
    <w:p w:rsidR="000618E1" w:rsidRPr="009F51FF" w:rsidRDefault="00E10163" w:rsidP="00CD69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През изминалата година </w:t>
      </w:r>
      <w:r w:rsidR="00584C0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</w:t>
      </w:r>
      <w:r w:rsidR="0018157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уебсайта и </w:t>
      </w:r>
      <w:proofErr w:type="spellStart"/>
      <w:r w:rsidR="000841D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Facebook</w:t>
      </w:r>
      <w:proofErr w:type="spellEnd"/>
      <w:r w:rsidR="00584C0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1418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страницата на Община Враца са </w:t>
      </w:r>
      <w:r w:rsidR="00584C0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публикувани </w:t>
      </w:r>
      <w:r w:rsidR="001C1C8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професионално заснети </w:t>
      </w:r>
      <w:r w:rsidR="009975D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клипове, включващи </w:t>
      </w:r>
      <w:r w:rsidR="0068371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различни спортно - туристически мероприятия, културни събития, спектакли и инициативи</w:t>
      </w:r>
      <w:r w:rsidR="009975D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68371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3E2D8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както и кратки клипове на живо </w:t>
      </w:r>
      <w:r w:rsidR="0036517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провеждането на същите, като най-го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лям интерес и максимален обхват до пот</w:t>
      </w:r>
      <w:r w:rsidR="00E936F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ребителите имат публикациите за Пролетните празници, 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Национален</w:t>
      </w:r>
      <w:r w:rsidR="0036517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фолклорен събор „Леденика“</w:t>
      </w:r>
      <w:r w:rsidR="0042735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36517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Врачански</w:t>
      </w:r>
      <w:r w:rsidR="00084D0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я</w:t>
      </w:r>
      <w:r w:rsidR="0036517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традиционен есенен панаир</w:t>
      </w:r>
      <w:r w:rsidR="0042735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BD201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тематичните </w:t>
      </w:r>
      <w:r w:rsidR="00BD201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дни, посветени на европейските държави Италия, Гърция и Германия</w:t>
      </w:r>
      <w:r w:rsidR="00E936F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Коледно-новогодишните празници.</w:t>
      </w:r>
    </w:p>
    <w:p w:rsidR="00FF50A9" w:rsidRPr="009F51FF" w:rsidRDefault="00FF50A9" w:rsidP="00CD69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FF50A9" w:rsidRDefault="003A70B0" w:rsidP="008E7B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proofErr w:type="spellStart"/>
      <w:r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Facebook</w:t>
      </w:r>
      <w:proofErr w:type="spellEnd"/>
      <w:r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 страница </w:t>
      </w:r>
      <w:r w:rsidR="00076040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и </w:t>
      </w:r>
      <w:proofErr w:type="spellStart"/>
      <w:r w:rsidR="00076040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Instagram</w:t>
      </w:r>
      <w:proofErr w:type="spellEnd"/>
      <w:r w:rsidR="00076040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 профил </w:t>
      </w:r>
      <w:r w:rsidR="00077E3E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на Развлекателен парк „Леденика“</w:t>
      </w:r>
      <w:r w:rsidR="00077E3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0618E1" w:rsidRPr="009F51FF" w:rsidRDefault="00135D56" w:rsidP="008E7B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През 2024</w:t>
      </w:r>
      <w:r w:rsidR="00C83F1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</w:t>
      </w:r>
      <w:proofErr w:type="spellStart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Facebook</w:t>
      </w:r>
      <w:proofErr w:type="spellEnd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страницата (5 938 последователи) и </w:t>
      </w:r>
      <w:proofErr w:type="spellStart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Instagram</w:t>
      </w:r>
      <w:proofErr w:type="spellEnd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профила (251 последователи) на Развлекателен парк „Леденика“ бяха </w:t>
      </w:r>
      <w:proofErr w:type="spellStart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брандирани</w:t>
      </w:r>
      <w:proofErr w:type="spellEnd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ново лого</w:t>
      </w:r>
      <w:r w:rsidR="00491D5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със съвременен дизайн, изработено от </w:t>
      </w:r>
      <w:proofErr w:type="spellStart"/>
      <w:r w:rsidR="00491D5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възпитаници</w:t>
      </w:r>
      <w:proofErr w:type="spellEnd"/>
      <w:r w:rsidR="00491D5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</w:t>
      </w:r>
      <w:r w:rsidR="008F607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Профилирана езикова гимназия „Йоан Екзарх“. </w:t>
      </w:r>
      <w:r w:rsidR="00105362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атрактивен </w:t>
      </w:r>
      <w:r w:rsidR="00E624B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привличащ вниманието </w:t>
      </w:r>
      <w:r w:rsidR="00105362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начин 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се </w:t>
      </w:r>
      <w:r w:rsidR="003A70B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поддържа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представя</w:t>
      </w:r>
      <w:r w:rsidR="003A70B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актуална информация за пещера „Леденика”, </w:t>
      </w:r>
      <w:r w:rsidR="00E624B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Природен парк „Врачански Балкан” и неговите забележителности, флора, фауна и културно-историческо наследство.</w:t>
      </w:r>
      <w:r w:rsidR="00254EB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624B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Представени са </w:t>
      </w:r>
      <w:r w:rsidR="003A70B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различните 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действащи </w:t>
      </w:r>
      <w:proofErr w:type="spellStart"/>
      <w:r w:rsidR="003A70B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атракциони</w:t>
      </w:r>
      <w:proofErr w:type="spellEnd"/>
      <w:r w:rsidR="00E624BC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спортно-развлекателни съоръжения</w:t>
      </w:r>
      <w:r w:rsidR="00ED200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които могат да се посещават целогодишно</w:t>
      </w:r>
      <w:r w:rsidR="00CD2B1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както и полезна информация за </w:t>
      </w:r>
      <w:r w:rsidR="00431F0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маршрутите на </w:t>
      </w:r>
      <w:proofErr w:type="spellStart"/>
      <w:r w:rsidR="00431F0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атракционните</w:t>
      </w:r>
      <w:proofErr w:type="spellEnd"/>
      <w:r w:rsidR="00431F0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влакчета.</w:t>
      </w:r>
      <w:r w:rsidR="00DF1E6A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0227E3" w:rsidRPr="009F51FF" w:rsidRDefault="000227E3" w:rsidP="008E7B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836E9" w:rsidRPr="009F51FF" w:rsidRDefault="004462E6" w:rsidP="004462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</w:t>
      </w:r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Туристическа платформ</w:t>
      </w:r>
      <w:r w:rsidR="00F565E1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а </w:t>
      </w:r>
      <w:proofErr w:type="spellStart"/>
      <w:r w:rsidR="00E43035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Open</w:t>
      </w:r>
      <w:proofErr w:type="spellEnd"/>
      <w:r w:rsidR="00E43035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 </w:t>
      </w:r>
      <w:proofErr w:type="spellStart"/>
      <w:r w:rsidR="00E43035"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Vratsa</w:t>
      </w:r>
      <w:proofErr w:type="spellEnd"/>
    </w:p>
    <w:p w:rsidR="006B7245" w:rsidRPr="009F51FF" w:rsidRDefault="00C83F1A" w:rsidP="006B7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</w:t>
      </w:r>
      <w:r w:rsidR="00B836E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уристическата платформа </w:t>
      </w:r>
      <w:proofErr w:type="spellStart"/>
      <w:r w:rsidR="0017673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Open</w:t>
      </w:r>
      <w:proofErr w:type="spellEnd"/>
      <w:r w:rsidR="0017673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17673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Vratsa</w:t>
      </w:r>
      <w:proofErr w:type="spellEnd"/>
      <w:r w:rsidR="00A257C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през 2024</w:t>
      </w:r>
      <w:r w:rsidR="006B7245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</w:t>
      </w:r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представя</w:t>
      </w:r>
      <w:r w:rsidR="006B7245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ше</w:t>
      </w:r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подробна и актуална туристическа инфо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рмация за град Враца и региона, </w:t>
      </w:r>
      <w:r w:rsidR="00B836E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включваща </w:t>
      </w:r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туристически</w:t>
      </w:r>
      <w:r w:rsidR="00486F7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атракции и 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забележителности, </w:t>
      </w:r>
      <w:proofErr w:type="spellStart"/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екопътеки</w:t>
      </w:r>
      <w:proofErr w:type="spellEnd"/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туристически</w:t>
      </w:r>
      <w:r w:rsidR="00B836E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маршрути, предстоящи </w:t>
      </w:r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събития,</w:t>
      </w:r>
      <w:r w:rsidR="00971270" w:rsidRPr="009F51FF">
        <w:rPr>
          <w:rFonts w:ascii="Times New Roman" w:hAnsi="Times New Roman" w:cs="Times New Roman"/>
          <w:sz w:val="24"/>
          <w:szCs w:val="24"/>
        </w:rPr>
        <w:t xml:space="preserve"> </w:t>
      </w:r>
      <w:r w:rsidR="00486F79" w:rsidRPr="009F51FF">
        <w:rPr>
          <w:rFonts w:ascii="Times New Roman" w:hAnsi="Times New Roman" w:cs="Times New Roman"/>
          <w:sz w:val="24"/>
          <w:szCs w:val="24"/>
        </w:rPr>
        <w:t xml:space="preserve">различни </w:t>
      </w:r>
      <w:r w:rsidR="0097127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активности, мероприятия, инициативи,</w:t>
      </w:r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места за настаняване, заведения за хранене и развлечен</w:t>
      </w:r>
      <w:r w:rsidR="00084D0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ия </w:t>
      </w:r>
      <w:r w:rsidR="00B836E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други туристически услуги.</w:t>
      </w:r>
      <w:r w:rsidR="00053878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1E4C6C" w:rsidRPr="009F51FF" w:rsidRDefault="001E4C6C" w:rsidP="001E4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През май мес</w:t>
      </w:r>
      <w:r w:rsidR="008911C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ец 2024 г. към платформата бе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създадена специална рекламно-целева страница за Ботеви дни 2024 (https://botevidni.openvratsa.b</w:t>
      </w:r>
      <w:r w:rsidR="008911C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g), която</w:t>
      </w:r>
      <w:r w:rsidR="00A257C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911C9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съдържаше</w:t>
      </w:r>
      <w:r w:rsidR="00A257C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цялата информация за </w:t>
      </w:r>
      <w:r w:rsidR="00A042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основната и съпътстваща програма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празничните дни. </w:t>
      </w:r>
      <w:r w:rsidR="001E0E1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Към туристическата платформа от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месец юли 2024 г. </w:t>
      </w:r>
      <w:r w:rsidR="001E0E1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функционира онлайн магазин (</w:t>
      </w:r>
      <w:hyperlink r:id="rId11" w:history="1">
        <w:r w:rsidR="001E0E13" w:rsidRPr="009F51FF">
          <w:rPr>
            <w:rStyle w:val="ad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bg-BG"/>
          </w:rPr>
          <w:t>https://shop.openvratsa.bg</w:t>
        </w:r>
      </w:hyperlink>
      <w:r w:rsidR="001E0E1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), който предлага тематични сувенири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аксесоари, </w:t>
      </w:r>
      <w:r w:rsidR="00124B85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картини, </w:t>
      </w:r>
      <w:proofErr w:type="spellStart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принтове</w:t>
      </w:r>
      <w:proofErr w:type="spellEnd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туристически атракции и панорамни гледки от региона, печатни издания</w:t>
      </w:r>
      <w:r w:rsidR="001E0E1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разработени съвместно с местни артисти, фотографи, художници и занаятчии. </w:t>
      </w:r>
    </w:p>
    <w:p w:rsidR="000227E3" w:rsidRPr="009F51FF" w:rsidRDefault="000227E3" w:rsidP="001E4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25422" w:rsidRPr="009F51FF" w:rsidRDefault="001E0E13" w:rsidP="006B7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Дигитален бюлетин „Култура на фокус“</w:t>
      </w:r>
    </w:p>
    <w:p w:rsidR="00A42A03" w:rsidRPr="009F51FF" w:rsidRDefault="00E618E8" w:rsidP="00A42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През 2024 г.</w:t>
      </w:r>
      <w:r w:rsidRPr="009F51FF">
        <w:rPr>
          <w:rFonts w:ascii="Times New Roman" w:hAnsi="Times New Roman" w:cs="Times New Roman"/>
          <w:sz w:val="24"/>
          <w:szCs w:val="24"/>
        </w:rPr>
        <w:t xml:space="preserve"> в дигиталния бюлетин „Култура на фокус“, изготвян от Министерство</w:t>
      </w:r>
      <w:r w:rsidR="00A04259">
        <w:rPr>
          <w:rFonts w:ascii="Times New Roman" w:hAnsi="Times New Roman" w:cs="Times New Roman"/>
          <w:sz w:val="24"/>
          <w:szCs w:val="24"/>
        </w:rPr>
        <w:t>то</w:t>
      </w:r>
      <w:r w:rsidRPr="009F51FF">
        <w:rPr>
          <w:rFonts w:ascii="Times New Roman" w:hAnsi="Times New Roman" w:cs="Times New Roman"/>
          <w:sz w:val="24"/>
          <w:szCs w:val="24"/>
        </w:rPr>
        <w:t xml:space="preserve"> на туризма</w:t>
      </w:r>
      <w:r w:rsidR="00706A80" w:rsidRPr="009F51FF">
        <w:rPr>
          <w:rFonts w:ascii="Times New Roman" w:hAnsi="Times New Roman" w:cs="Times New Roman"/>
          <w:sz w:val="24"/>
          <w:szCs w:val="24"/>
        </w:rPr>
        <w:t>,</w:t>
      </w:r>
      <w:r w:rsidR="00A04259">
        <w:rPr>
          <w:rFonts w:ascii="Times New Roman" w:hAnsi="Times New Roman" w:cs="Times New Roman"/>
          <w:sz w:val="24"/>
          <w:szCs w:val="24"/>
        </w:rPr>
        <w:t xml:space="preserve"> са</w:t>
      </w:r>
      <w:r w:rsidRPr="009F51FF">
        <w:rPr>
          <w:rFonts w:ascii="Times New Roman" w:hAnsi="Times New Roman" w:cs="Times New Roman"/>
          <w:sz w:val="24"/>
          <w:szCs w:val="24"/>
        </w:rPr>
        <w:t xml:space="preserve"> включени събитията Ботеви дни 2024, Национален фолклорен събор „Леденика“ и Врачански традиционен есенен панаир. Целта бе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представяне и популяризиране </w:t>
      </w:r>
      <w:r w:rsidR="00706A8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маркетинговите канали на Министерството на туризма </w:t>
      </w:r>
      <w:r w:rsidR="00A42A0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водещи събития, организирани от Община Вра</w:t>
      </w:r>
      <w:r w:rsidR="00A042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ца </w:t>
      </w:r>
      <w:r w:rsidR="00A42A0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сферата на културния туризъм</w:t>
      </w:r>
      <w:r w:rsidR="00706A80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706A80" w:rsidRPr="009F51FF" w:rsidRDefault="00706A80" w:rsidP="00A42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975DF" w:rsidRPr="009F51FF" w:rsidRDefault="00EB3DA4" w:rsidP="009975DF">
      <w:pPr>
        <w:pStyle w:val="af0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Издаване на рекламно-информационни печатни и електронни двуезични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рекламни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материали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природните и културно - историческите дадености на региона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proofErr w:type="spellStart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дипляни</w:t>
      </w:r>
      <w:proofErr w:type="spellEnd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брошури, туристически карти, пътеводител, рекламни пана, тениски, шапки</w:t>
      </w:r>
      <w:r w:rsidRPr="009F51F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дигитализиране</w:t>
      </w:r>
      <w:proofErr w:type="spellEnd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туристическите обекти, виртуални обиколки с </w:t>
      </w:r>
      <w:proofErr w:type="spellStart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аудиогид</w:t>
      </w:r>
      <w:proofErr w:type="spellEnd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рекламни клипове, видеоматериали и други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и </w:t>
      </w:r>
      <w:proofErr w:type="spellStart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презентирането</w:t>
      </w:r>
      <w:proofErr w:type="spellEnd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им на национални и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международни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форуми и изложения,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съвместно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представители на хотелиерския, </w:t>
      </w:r>
      <w:proofErr w:type="spellStart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ресторантьорския</w:t>
      </w:r>
      <w:proofErr w:type="spellEnd"/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туристическия бизнес</w:t>
      </w:r>
    </w:p>
    <w:p w:rsidR="004C739E" w:rsidRPr="009F51FF" w:rsidRDefault="000E1E91" w:rsidP="004C7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ц</w:t>
      </w:r>
      <w:r w:rsidR="001111F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ел </w:t>
      </w:r>
      <w:r w:rsidR="00A45B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популяризиране</w:t>
      </w:r>
      <w:r w:rsidR="001111F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туристическия продукт </w:t>
      </w:r>
      <w:r w:rsidR="00084D0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</w:t>
      </w:r>
      <w:r w:rsidR="00F3108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Община Враца</w:t>
      </w:r>
      <w:r w:rsidR="0092696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през 2024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</w:t>
      </w:r>
      <w:r w:rsidR="00084D0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A45B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са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разработени рекламни материали, както следва:</w:t>
      </w:r>
      <w:r w:rsidR="001111F1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92696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E85268" w:rsidRPr="009F51FF" w:rsidRDefault="0092696E" w:rsidP="00F24882">
      <w:pPr>
        <w:tabs>
          <w:tab w:val="left" w:pos="709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</w:t>
      </w:r>
      <w:r w:rsidR="00022E6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произвеждане на един епизод (на български и английски език) от телевизионната поредица „Без багаж“, с включени туристически обекти, исторически факти и природни дадености, популяризиращи град Враца и региона, с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общо времетраене 12 – 13 минути, </w:t>
      </w:r>
      <w:r w:rsidR="00022E6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както и кратки </w:t>
      </w:r>
      <w:proofErr w:type="spellStart"/>
      <w:r w:rsidR="00022E6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промоционални</w:t>
      </w:r>
      <w:proofErr w:type="spellEnd"/>
      <w:r w:rsidR="00022E6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форми – </w:t>
      </w:r>
      <w:proofErr w:type="spellStart"/>
      <w:r w:rsidR="00022E6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трейлъри</w:t>
      </w:r>
      <w:proofErr w:type="spellEnd"/>
      <w:r w:rsidR="00022E6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към </w:t>
      </w:r>
      <w:r w:rsidR="00022E66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епизод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а. Създаденият и локализиран на английски език епизод под </w:t>
      </w:r>
      <w:proofErr w:type="spellStart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бранда</w:t>
      </w:r>
      <w:proofErr w:type="spellEnd"/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</w:t>
      </w:r>
      <w:r w:rsidR="000C787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N</w:t>
      </w:r>
      <w:r w:rsidR="00A45B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O LUGGAGE” – </w:t>
      </w:r>
      <w:proofErr w:type="spellStart"/>
      <w:r w:rsidR="00A45B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Bulgaria</w:t>
      </w:r>
      <w:proofErr w:type="spellEnd"/>
      <w:r w:rsidR="00A45B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беше представен</w:t>
      </w:r>
      <w:r w:rsidR="00A45B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М</w:t>
      </w:r>
      <w:r w:rsidR="000C787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еждунаро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дния телевизионен пазар в Кан, </w:t>
      </w:r>
      <w:r w:rsidR="000C787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Франция, през </w:t>
      </w: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месец октомври 2024 г</w:t>
      </w:r>
      <w:r w:rsidR="000C787E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162DF8" w:rsidRPr="009F51FF" w:rsidRDefault="00E85268" w:rsidP="00E852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</w:t>
      </w:r>
      <w:r w:rsidR="00B71A75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осъществена рекламна кампания, на ротационен принцип, на част от големите събития на Община Враца - Национален фолклорен събор „Леденика“, Врачанск</w:t>
      </w:r>
      <w:r w:rsidR="005B16E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традиционен есенен панаир, „</w:t>
      </w:r>
      <w:proofErr w:type="spellStart"/>
      <w:r w:rsidR="005B16E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Bounce</w:t>
      </w:r>
      <w:proofErr w:type="spellEnd"/>
      <w:r w:rsidR="005B16E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5B16E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in</w:t>
      </w:r>
      <w:proofErr w:type="spellEnd"/>
      <w:r w:rsidR="005B16E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5B16E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Vratsa</w:t>
      </w:r>
      <w:proofErr w:type="spellEnd"/>
      <w:r w:rsidR="005B16E4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2024“ </w:t>
      </w:r>
      <w:r w:rsidR="00B71A75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тематичните дни, свързани с културата на Италия, Гърция и Германия в над двад</w:t>
      </w:r>
      <w:r w:rsidR="00F24882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есет </w:t>
      </w:r>
      <w:proofErr w:type="spellStart"/>
      <w:r w:rsidR="00F24882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метростанции</w:t>
      </w:r>
      <w:proofErr w:type="spellEnd"/>
      <w:r w:rsidR="00F24882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град София;</w:t>
      </w:r>
    </w:p>
    <w:p w:rsidR="00611A3F" w:rsidRPr="009F51FF" w:rsidRDefault="00F24882" w:rsidP="00F24882">
      <w:pPr>
        <w:tabs>
          <w:tab w:val="left" w:pos="851"/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C60E13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</w:t>
      </w:r>
      <w:r w:rsidR="00611A3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изработени и поставени нови реклами пана на билбордове в града и на магистрала „Хемус“ за Национален фолклорен фестивал „Леденика“, Врачанския традиционен есенен панаир и за темати</w:t>
      </w:r>
      <w:r w:rsidR="00FF50A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чните дни, свързани с културата </w:t>
      </w:r>
      <w:r w:rsidR="00611A3F" w:rsidRPr="009F51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Италия, Гърция и Германия.</w:t>
      </w:r>
    </w:p>
    <w:p w:rsidR="003857D4" w:rsidRPr="009F51FF" w:rsidRDefault="003857D4" w:rsidP="003857D4">
      <w:pPr>
        <w:pStyle w:val="af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C55F9" w:rsidRPr="009F51FF" w:rsidRDefault="003C55F9" w:rsidP="00FC016F">
      <w:pPr>
        <w:pStyle w:val="af0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F51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Атрактивно представяне на археологическите находки със съдействието на Регионален исторически музей</w:t>
      </w:r>
      <w:r w:rsidR="00013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Враца и Младежки дом – Враца</w:t>
      </w:r>
    </w:p>
    <w:p w:rsidR="000A2C85" w:rsidRPr="009F51FF" w:rsidRDefault="003C55F9" w:rsidP="003C55F9">
      <w:pPr>
        <w:tabs>
          <w:tab w:val="left" w:pos="709"/>
          <w:tab w:val="left" w:pos="851"/>
          <w:tab w:val="left" w:pos="284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2C85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През 2024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="000A2C85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Регионалния исторически музей – Враца </w:t>
      </w:r>
      <w:r w:rsidR="00FA57F2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най - </w:t>
      </w:r>
      <w:r w:rsidR="000A2C85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висок </w:t>
      </w:r>
      <w:r w:rsidR="00FA57F2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постоянен </w:t>
      </w:r>
      <w:r w:rsidR="000A2C85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от страна на посетители бяха експозициите в залите „Тракийски съкровища – традиционно златарство във Враца и региона“, „</w:t>
      </w:r>
      <w:proofErr w:type="spellStart"/>
      <w:r w:rsidR="000A2C85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Рогозенско</w:t>
      </w:r>
      <w:proofErr w:type="spellEnd"/>
      <w:r w:rsidR="000A2C85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съкровище“ и „Музей от хартия“. </w:t>
      </w:r>
    </w:p>
    <w:p w:rsidR="00CD0E1B" w:rsidRPr="009F51FF" w:rsidRDefault="00CD0E1B" w:rsidP="000400CD">
      <w:pPr>
        <w:tabs>
          <w:tab w:val="left" w:pos="709"/>
          <w:tab w:val="left" w:pos="851"/>
          <w:tab w:val="left" w:pos="284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Експонатите</w:t>
      </w:r>
      <w:r w:rsidR="00FA57F2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, над 300,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57F2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зала „Тракийски съкровища – традиционно златарство във Враца и региона“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proofErr w:type="spellStart"/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482A0A">
        <w:rPr>
          <w:rFonts w:ascii="Times New Roman" w:eastAsia="Times New Roman" w:hAnsi="Times New Roman" w:cs="Times New Roman"/>
          <w:color w:val="000000"/>
          <w:sz w:val="24"/>
          <w:szCs w:val="24"/>
        </w:rPr>
        <w:t>езентирани</w:t>
      </w:r>
      <w:proofErr w:type="spellEnd"/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00CD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съобразно последните технологични постижения в представянето на културното наследство</w:t>
      </w:r>
      <w:r w:rsidR="006B5055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в интерактивен формат със сетивно възприятие</w:t>
      </w:r>
      <w:r w:rsidR="000400CD"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като са реализирани четири сетивни възприятия - възможност за докосване, движение и покой, звук и мирис.</w:t>
      </w:r>
    </w:p>
    <w:p w:rsidR="004C25C7" w:rsidRPr="009F51FF" w:rsidRDefault="003C55F9" w:rsidP="00FA57F2">
      <w:pPr>
        <w:tabs>
          <w:tab w:val="left" w:pos="709"/>
          <w:tab w:val="left" w:pos="851"/>
          <w:tab w:val="left" w:pos="2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1F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42260" w:rsidRPr="009F51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25C7" w:rsidRPr="00865021" w:rsidRDefault="004C25C7" w:rsidP="004C2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50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Приоритетна дейност 7.</w:t>
      </w:r>
      <w:r w:rsidRPr="008650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Взаимодействие и членство на общината в туристически сдружения.</w:t>
      </w:r>
    </w:p>
    <w:p w:rsidR="000F31A6" w:rsidRPr="00865021" w:rsidRDefault="004C25C7" w:rsidP="000F31A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50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Развитие на трансгранично сътрудничество чрез учас</w:t>
      </w:r>
      <w:r w:rsidR="00013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тие в различни проекти и форуми</w:t>
      </w:r>
    </w:p>
    <w:p w:rsidR="00865021" w:rsidRDefault="004C25C7" w:rsidP="00C855A1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25C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подписан меморандум за сътрудничество с Община Крайова, Румъния, койт</w:t>
      </w:r>
      <w:r w:rsid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>о поражда ангажимент за съвместн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реализиране на трансгранични проекти, </w:t>
      </w:r>
      <w:r w:rsidR="00A64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2024 г. 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Вра</w:t>
      </w:r>
      <w:r w:rsidR="00A64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ца кандидатства с 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проектно предложение за „Изграждане на зелена лаборатория за достъпно и приобщаващо учене през целия </w:t>
      </w:r>
      <w:r w:rsidR="00A64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живот в трансгранична среда“ по </w:t>
      </w:r>
      <w:r w:rsidR="00A642CB" w:rsidRPr="00A642C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за трансгранично сътрудничество ИНТЕРРЕГ VI-A Румъния-България 2021-2027 г.</w:t>
      </w:r>
    </w:p>
    <w:p w:rsidR="00C855A1" w:rsidRPr="00C855A1" w:rsidRDefault="00865021" w:rsidP="00C855A1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A64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рамките на проекта се 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предвижда изпълнение на строително-монтажни работи на обект: „Възстановяване на общинските оранжерии в гр. Враца“ с цел отглеждане на цветя, дребни храсти и дървета. Оран</w:t>
      </w:r>
      <w:r w:rsidR="002942DC">
        <w:rPr>
          <w:rFonts w:ascii="Times New Roman" w:eastAsia="Times New Roman" w:hAnsi="Times New Roman" w:cs="Times New Roman"/>
          <w:sz w:val="24"/>
          <w:szCs w:val="24"/>
          <w:lang w:eastAsia="bg-BG"/>
        </w:rPr>
        <w:t>жериите ще служат за своеобразна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лаборатория и учебен център за отглеждане на различни видове</w:t>
      </w:r>
      <w:r w:rsidR="00A64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растителност, които по-късно ще</w:t>
      </w:r>
      <w:r w:rsidR="00C855A1" w:rsidRPr="00C855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бъдат засадени на обществени пространства.</w:t>
      </w:r>
    </w:p>
    <w:p w:rsidR="004C25C7" w:rsidRPr="004C25C7" w:rsidRDefault="00FC112B" w:rsidP="00FC112B">
      <w:pPr>
        <w:tabs>
          <w:tab w:val="left" w:pos="567"/>
          <w:tab w:val="left" w:pos="851"/>
          <w:tab w:val="left" w:pos="99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:rsidR="00983B0F" w:rsidRPr="00C11166" w:rsidRDefault="004C25C7" w:rsidP="004C25C7">
      <w:pPr>
        <w:tabs>
          <w:tab w:val="left" w:pos="113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Приоритетна дейност 8. Подобряване качеството на услугите, предлагани в общинските туристически обекти. </w:t>
      </w:r>
    </w:p>
    <w:p w:rsidR="00DA5AE2" w:rsidRPr="00C11166" w:rsidRDefault="00983B0F" w:rsidP="00DA5AE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Развитие на човешките ресурси в туристическия сектор – участие на общински служители, заети в областта на туризма, в специализирани обучения, семинари и конференции за обмяна на опит и добри практики; обучение на ученици в Профилирана езикова гимназия „Йоан Екзарх“, град Враца, в паралелки, свързани с туристическия сектор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аниматори и екскурзоводи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изнасяне на беседи в училищата, където се изучават модули и специалности, свързани с туризма, от представители на туристическия сектор, с цел споделяне на опит и мотивиране на учениците за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професионално развитие в туристическия бранш; провеждане на образователни кампании сред учащите се за значимостта на туризма в общината и привличане на доброволци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младежи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 организиране и провеждане на инициативи, мероприятия и събития с туристическа насоченост</w:t>
      </w:r>
    </w:p>
    <w:p w:rsidR="002748BF" w:rsidRPr="00C11166" w:rsidRDefault="00DA5AE2" w:rsidP="00DA5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поредна година о</w:t>
      </w:r>
      <w:r w:rsidR="006E72B5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бучаващите се в паралелката „Аниматор в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туризма“ в Профилирана езикова </w:t>
      </w:r>
      <w:r w:rsidR="00EB73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гимназия „Йоан Екзарх“ - </w:t>
      </w:r>
      <w:r w:rsidR="006E72B5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Враца, </w:t>
      </w:r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проведоха своя </w:t>
      </w:r>
      <w:r w:rsidR="00AB6B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учебен </w:t>
      </w:r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стаж в местата за настаняване и заведенията за хранене и развлечения, </w:t>
      </w:r>
      <w:proofErr w:type="spellStart"/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находящи</w:t>
      </w:r>
      <w:proofErr w:type="spellEnd"/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на територията на града.</w:t>
      </w:r>
      <w:r w:rsidR="002748BF" w:rsidRPr="00C11166">
        <w:t xml:space="preserve"> </w:t>
      </w:r>
      <w:r w:rsidR="002748BF" w:rsidRPr="00C11166">
        <w:rPr>
          <w:rFonts w:ascii="Times New Roman" w:hAnsi="Times New Roman" w:cs="Times New Roman"/>
          <w:sz w:val="24"/>
          <w:szCs w:val="24"/>
        </w:rPr>
        <w:t xml:space="preserve">По тяхна инициатива, </w:t>
      </w:r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съвместно с ученици от Средно училище „Отец </w:t>
      </w:r>
      <w:r w:rsidR="00EB73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Паисий“ - Враца, е </w:t>
      </w:r>
      <w:r w:rsidR="00AB6B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изработен </w:t>
      </w:r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дизайн на календар на Община Враца за 2025 г., с включени рисувани картини на туристически обекти от културно – истори</w:t>
      </w:r>
      <w:r w:rsidR="007E248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ческото наследство на региона</w:t>
      </w:r>
      <w:r w:rsidR="002748B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C93FAE" w:rsidRPr="00C11166" w:rsidRDefault="001D4C4C" w:rsidP="00DA5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7E248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6B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почти всички организирани 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Община Враца </w:t>
      </w:r>
      <w:r w:rsidR="007E248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събития и мероприятия с туристическа насоченост,</w:t>
      </w:r>
      <w:r w:rsidR="00EB73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включиха</w:t>
      </w:r>
      <w:r w:rsidR="00AB6B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E248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активно</w:t>
      </w:r>
      <w:r w:rsidR="002576A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7E248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доброволци</w:t>
      </w:r>
      <w:r w:rsidR="002576A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7E248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много ученици и младежи от учебните заведения в града.</w:t>
      </w:r>
    </w:p>
    <w:p w:rsidR="004C25C7" w:rsidRPr="00C11166" w:rsidRDefault="004C25C7" w:rsidP="00EF0434">
      <w:pPr>
        <w:tabs>
          <w:tab w:val="left" w:pos="113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</w:t>
      </w:r>
    </w:p>
    <w:p w:rsidR="00DF4A0F" w:rsidRPr="00C11166" w:rsidRDefault="000E71C4" w:rsidP="00F10EDB">
      <w:pPr>
        <w:pStyle w:val="af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Подобряване качеството и разнообразието на туристическите услуги и мениджмънта н</w:t>
      </w:r>
      <w:r w:rsidR="003C047B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 Развлекателен парк</w:t>
      </w:r>
      <w:r w:rsidR="000227E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13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„Леденика”</w:t>
      </w:r>
    </w:p>
    <w:p w:rsidR="00DF4A0F" w:rsidRPr="00C11166" w:rsidRDefault="00DF4A0F" w:rsidP="00DF4A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2024 г. </w:t>
      </w:r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</w:t>
      </w:r>
      <w:proofErr w:type="spellStart"/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посетителския</w:t>
      </w:r>
      <w:proofErr w:type="spellEnd"/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център в </w:t>
      </w:r>
      <w:r w:rsidR="002576A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Развлекателен парк „Леденика“ са </w:t>
      </w:r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поставени </w:t>
      </w:r>
      <w:r w:rsidR="00A13A39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нови двуезични и</w:t>
      </w:r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нформационни табла</w:t>
      </w:r>
      <w:r w:rsidR="00A13A39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FD4CBC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български и английски език</w:t>
      </w:r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Всички указателни табе</w:t>
      </w:r>
      <w:r w:rsidR="002576A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 на територията на парка са </w:t>
      </w:r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подновени и </w:t>
      </w:r>
      <w:proofErr w:type="spellStart"/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брандирани</w:t>
      </w:r>
      <w:proofErr w:type="spellEnd"/>
      <w:r w:rsidR="00F10EDB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r w:rsidR="00FD4CBC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изработеното ново</w:t>
      </w:r>
      <w:r w:rsidR="002576A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лого на парка. През месеците юли и </w:t>
      </w:r>
      <w:r w:rsidR="00FB6421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август 2024 г.</w:t>
      </w:r>
      <w:r w:rsidR="002576A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B6421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</w:t>
      </w:r>
      <w:r w:rsidR="00FD4CBC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остранствата около </w:t>
      </w:r>
      <w:r w:rsidR="002576A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въжения парк и </w:t>
      </w:r>
      <w:proofErr w:type="spellStart"/>
      <w:r w:rsidR="002576A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посетителския</w:t>
      </w:r>
      <w:proofErr w:type="spellEnd"/>
      <w:r w:rsidR="002576A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център са </w:t>
      </w: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изцял</w:t>
      </w:r>
      <w:r w:rsidR="00FB6421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 </w:t>
      </w:r>
      <w:r w:rsidR="00686C88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почистени и </w:t>
      </w:r>
      <w:r w:rsidR="00FB6421"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обезопасени от опасни дървета.</w:t>
      </w:r>
    </w:p>
    <w:p w:rsidR="00FB6421" w:rsidRPr="00C11166" w:rsidRDefault="00FB6421" w:rsidP="00DF4A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C25C7" w:rsidRPr="00C11166" w:rsidRDefault="004C25C7" w:rsidP="00026E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Осъществяване на ефективен контрол спрямо туристическите обекти от страна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Враца чрез Общинска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експертна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комисия по категоризация на туристическите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обекти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Дирекция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„Местни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данъци и такси” </w:t>
      </w:r>
      <w:r w:rsidR="005F0A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спазване </w:t>
      </w:r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минималните задължителни изисквания и критериите за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изграждане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обзавеждане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оборудване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обслужване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предлагани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услуги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туристически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</w:t>
      </w:r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обект</w:t>
      </w:r>
      <w:proofErr w:type="spellEnd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и,</w:t>
      </w:r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съответстващи на категориите,</w:t>
      </w:r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както и за максимална </w:t>
      </w:r>
      <w:proofErr w:type="spellStart"/>
      <w:r w:rsidR="00026E13"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</w:t>
      </w:r>
      <w:r w:rsidR="00013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бираемост</w:t>
      </w:r>
      <w:proofErr w:type="spellEnd"/>
      <w:r w:rsidR="00013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дължимите средства</w:t>
      </w:r>
    </w:p>
    <w:p w:rsidR="00617E93" w:rsidRPr="00473D2F" w:rsidRDefault="00580C6D" w:rsidP="004C2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2024</w:t>
      </w:r>
      <w:r w:rsidR="00617E9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повечето </w:t>
      </w:r>
      <w:r w:rsidR="00DD4AD8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</w:t>
      </w:r>
      <w:r w:rsidR="004C25C7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аведе</w:t>
      </w:r>
      <w:r w:rsidR="00DD4AD8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нията за хранене и развлечения са категоризирани и </w:t>
      </w:r>
      <w:proofErr w:type="spellStart"/>
      <w:r w:rsidR="00DD4AD8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прекатегоризирани</w:t>
      </w:r>
      <w:proofErr w:type="spellEnd"/>
      <w:r w:rsidR="004C25C7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категория от типа </w:t>
      </w:r>
      <w:r w:rsidR="002B0F1D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D4AD8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питейни заведения</w:t>
      </w:r>
      <w:r w:rsidR="002B0F1D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D4AD8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C25C7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подтип – </w:t>
      </w:r>
      <w:r w:rsidR="002B0F1D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617E9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кафе – аперитиви</w:t>
      </w:r>
      <w:r w:rsidR="002B0F1D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5F0A6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617E9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 добри метеорологични условия използваха откритите площи за разполагане на маси и столове, разрешени им от Дирекция „Общинска собственост“ при Община Вра</w:t>
      </w:r>
      <w:r w:rsidR="005A5B5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ца. </w:t>
      </w:r>
      <w:r w:rsidR="005A5B5F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Реализираният приход за 2024</w:t>
      </w:r>
      <w:r w:rsidR="00617E93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ползвани терени за летни тераси и целогодишни слънцезащитни съоръжения е в размер на </w:t>
      </w:r>
      <w:r w:rsidR="005F1F5A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91 711</w:t>
      </w:r>
      <w:r w:rsidR="00617E93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През 202</w:t>
      </w:r>
      <w:r w:rsidR="00762859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617E93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приходът е бил в размер на </w:t>
      </w:r>
      <w:r w:rsidR="00762859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76 302 </w:t>
      </w:r>
      <w:r w:rsidR="00617E93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лв.</w:t>
      </w:r>
    </w:p>
    <w:p w:rsidR="004C25C7" w:rsidRPr="00473D2F" w:rsidRDefault="004C25C7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Събраната сума</w:t>
      </w:r>
      <w:r w:rsidR="00E461D9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туристически данък през 2024</w:t>
      </w:r>
      <w:r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e в размер на </w:t>
      </w:r>
      <w:r w:rsidR="00E461D9" w:rsidRPr="00473D2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27 775</w:t>
      </w:r>
      <w:r w:rsidR="007C19FA" w:rsidRPr="00473D2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 </w:t>
      </w:r>
      <w:r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лв. Туристическият данък е 0.30 лв. за реализирана нощувка във всички места за настаняване на територията на община Враца.</w:t>
      </w:r>
      <w:r w:rsidR="00E461D9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1ECD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2023</w:t>
      </w:r>
      <w:r w:rsidR="0005419E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приходът </w:t>
      </w:r>
      <w:r w:rsidR="00681586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бил в размер на </w:t>
      </w:r>
      <w:r w:rsidR="00E461D9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20 347 лв</w:t>
      </w:r>
      <w:r w:rsidR="00691ECD" w:rsidRPr="00473D2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50818" w:rsidRPr="00473D2F" w:rsidRDefault="00F50818" w:rsidP="004C2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C25C7" w:rsidRPr="00C11166" w:rsidRDefault="00447087" w:rsidP="004C25C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Издаване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унифицирана</w:t>
      </w:r>
      <w:proofErr w:type="spellEnd"/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категорийна</w:t>
      </w:r>
      <w:proofErr w:type="spellEnd"/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символика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 </w:t>
      </w:r>
      <w:r w:rsidRPr="00C111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и табели на категоризирани туристически обекти в зависимост от техния вид и категория, съгласно чл. 132, ал. 1 и ал. 2 от Закона за туризма</w:t>
      </w:r>
    </w:p>
    <w:p w:rsidR="004C25C7" w:rsidRPr="00C11166" w:rsidRDefault="004C25C7" w:rsidP="00351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В пер</w:t>
      </w:r>
      <w:r w:rsidR="00F50818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иода 1 януари – 31 декември 2024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187DD1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Общинска</w:t>
      </w:r>
      <w:r w:rsidR="00494EF3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187DD1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експертна комисия по категор</w:t>
      </w:r>
      <w:r w:rsidR="00931E71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изация на туристическите обекти е провела</w:t>
      </w:r>
      <w:r w:rsidR="00886FA8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29</w:t>
      </w:r>
      <w:r w:rsidR="00187DD1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редовни присъствени заседания. Издадени са 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общо </w:t>
      </w:r>
      <w:r w:rsidR="009A5AC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65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 удостоверения за регистрация, категоризация и 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потвърждаване на категоризация на туристически обекти и удостоверения за промяна в обстоятелствата на категориз</w:t>
      </w:r>
      <w:r w:rsidR="00F1098E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ирани туристически обекти. Приходът 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187DD1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регистрация, 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категоризация и издадени удостоверения на места за настаняване и на заведения за х</w:t>
      </w:r>
      <w:r w:rsidR="00F1098E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ранене и развлечения е в размер на </w:t>
      </w:r>
      <w:r w:rsidR="009A5ACF"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9A5ACF" w:rsidRPr="00C1116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8 360</w:t>
      </w:r>
      <w:r w:rsidRPr="00C11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лв., които следва да бъдат насочени в приход на Министерството на туризма съгласно действащия Закон за туризма.  </w:t>
      </w: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36DE" w:rsidRPr="00C11166" w:rsidRDefault="004C25C7" w:rsidP="00C93F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Финансовото обезпечаване за реализацията на инициативите, събитията и  дейностите съгласно </w:t>
      </w:r>
      <w:r w:rsidRPr="00C1116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bg-BG"/>
        </w:rPr>
        <w:t>ч</w:t>
      </w: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л. 60,</w:t>
      </w:r>
      <w:r w:rsidRPr="00C1116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ал. 1 от Закона за туризма са средствата за развитие на </w:t>
      </w:r>
      <w:r w:rsidRPr="00C1116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>т</w:t>
      </w:r>
      <w:r w:rsidRPr="00C1116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bg-BG"/>
        </w:rPr>
        <w:t>у</w:t>
      </w: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</w:t>
      </w:r>
      <w:r w:rsidRPr="00C1116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и</w:t>
      </w: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зма, които се набират от средства, предоставени за изпълнение на целеви програми и проекти, от средства, събрани от туристическия данък</w:t>
      </w:r>
      <w:r w:rsidRPr="00C111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определен от Общинския съвет по реда на Закон</w:t>
      </w:r>
      <w:r w:rsidR="00C9392F" w:rsidRPr="00C111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</w:t>
      </w:r>
      <w:r w:rsidRPr="00C111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за местните данъци и такси,</w:t>
      </w:r>
      <w:r w:rsidRPr="00C111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дарения и помощи и от средства по международни програми и споразумения.</w:t>
      </w:r>
    </w:p>
    <w:p w:rsidR="009A36DE" w:rsidRPr="00C11166" w:rsidRDefault="009A36DE" w:rsidP="00F277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4D39" w:rsidRDefault="000D4D39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D4D39" w:rsidRDefault="000D4D39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7556D" w:rsidRDefault="0077556D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7556D" w:rsidRDefault="0077556D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7556D" w:rsidRDefault="0077556D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7556D" w:rsidRDefault="0077556D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A3A86" w:rsidRDefault="00CA3A8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42964" w:rsidRDefault="00842964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11166" w:rsidRDefault="00C11166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7A88" w:rsidRDefault="008A7A88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7A88" w:rsidRDefault="008A7A88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7A88" w:rsidRDefault="008A7A88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7A88" w:rsidRDefault="008A7A88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7A88" w:rsidRDefault="008A7A88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7A88" w:rsidRDefault="008A7A88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139AF" w:rsidRDefault="000139AF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4B0E68" w:rsidRDefault="004B0E68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139AF" w:rsidRDefault="000139AF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227E3" w:rsidRDefault="000227E3" w:rsidP="00F2770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4C25C7" w:rsidRPr="004C25C7" w:rsidRDefault="00EF0FFA" w:rsidP="00F27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proofErr w:type="gramStart"/>
      <w:r w:rsidRPr="00EF0FFA">
        <w:rPr>
          <w:rFonts w:ascii="Times New Roman" w:hAnsi="Times New Roman" w:cs="Times New Roman"/>
          <w:b/>
          <w:caps/>
          <w:sz w:val="24"/>
          <w:szCs w:val="24"/>
          <w:lang w:val="en-US"/>
        </w:rPr>
        <w:lastRenderedPageBreak/>
        <w:t xml:space="preserve">Програма за развитие на </w:t>
      </w:r>
      <w:r w:rsidR="00C26026">
        <w:rPr>
          <w:rFonts w:ascii="Times New Roman" w:hAnsi="Times New Roman" w:cs="Times New Roman"/>
          <w:b/>
          <w:caps/>
          <w:sz w:val="24"/>
          <w:szCs w:val="24"/>
          <w:lang w:val="en-US"/>
        </w:rPr>
        <w:t>туризма в Община Враца за 202</w:t>
      </w:r>
      <w:r w:rsidR="008F0933">
        <w:rPr>
          <w:rFonts w:ascii="Times New Roman" w:hAnsi="Times New Roman" w:cs="Times New Roman"/>
          <w:b/>
          <w:caps/>
          <w:sz w:val="24"/>
          <w:szCs w:val="24"/>
        </w:rPr>
        <w:t>5</w:t>
      </w:r>
      <w:r w:rsidRPr="00EF0FFA">
        <w:rPr>
          <w:rFonts w:ascii="Times New Roman" w:hAnsi="Times New Roman" w:cs="Times New Roman"/>
          <w:b/>
          <w:caps/>
          <w:sz w:val="24"/>
          <w:szCs w:val="24"/>
        </w:rPr>
        <w:t xml:space="preserve"> Г.</w:t>
      </w:r>
      <w:proofErr w:type="gramEnd"/>
    </w:p>
    <w:p w:rsidR="004C25C7" w:rsidRPr="004C25C7" w:rsidRDefault="004C25C7" w:rsidP="004C25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2770C" w:rsidRPr="00F2770C" w:rsidRDefault="008317A7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="00F2770C" w:rsidRPr="00F277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ВЪВЕДЕНИЕ</w:t>
      </w:r>
    </w:p>
    <w:p w:rsidR="00F2770C" w:rsidRPr="00F2770C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Програмата</w:t>
      </w:r>
      <w:r w:rsidRPr="00CB6721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spacing w:val="12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CB6721">
        <w:rPr>
          <w:rFonts w:ascii="Times New Roman" w:eastAsia="Times New Roman" w:hAnsi="Times New Roman" w:cs="Times New Roman"/>
          <w:spacing w:val="14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ризма</w:t>
      </w:r>
      <w:r w:rsidRPr="00CB6721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CB6721">
        <w:rPr>
          <w:rFonts w:ascii="Times New Roman" w:eastAsia="Times New Roman" w:hAnsi="Times New Roman" w:cs="Times New Roman"/>
          <w:spacing w:val="12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r w:rsidRPr="00CB6721">
        <w:rPr>
          <w:rFonts w:ascii="Times New Roman" w:eastAsia="Times New Roman" w:hAnsi="Times New Roman" w:cs="Times New Roman"/>
          <w:spacing w:val="14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Враца</w:t>
      </w:r>
      <w:r w:rsidRPr="00CB6721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</w:t>
      </w:r>
      <w:r w:rsidR="002D473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 е разработена на основание чл. 1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1,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 1 от Закона за туризма и предвижда реализирането на конкретни мероприятия</w:t>
      </w:r>
      <w:r w:rsidR="00CF1DF5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проекти, които биха довели до развитието и утвърждаването на Община Враца като у</w:t>
      </w:r>
      <w:r w:rsidR="00217C8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стойчива, атрактивна, конкурент</w:t>
      </w:r>
      <w:r w:rsidR="00CF1DF5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оспособна и сигурна туристическа дестинация.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 по Програмата са в съответствие с приоритетите на Национална</w:t>
      </w:r>
      <w:r w:rsidR="00FE4C92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стратегия за устойчиво развитие на туризма</w:t>
      </w:r>
      <w:r w:rsidRPr="00CB6721">
        <w:rPr>
          <w:rFonts w:ascii="Times New Roman" w:hAnsi="Times New Roman" w:cs="Times New Roman"/>
          <w:sz w:val="24"/>
          <w:szCs w:val="24"/>
        </w:rPr>
        <w:t xml:space="preserve"> за периода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2014-2030 г., стратегиите за развитие на отделни видове туризъм и Областната стратегия за развитие на туризма за периода 2021 – 2027 г.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Основна роля при нейното изпълнение има Консултативният съвет по въпросите на туризма към Община Враца, с участието на заинтересовани страни и доброволци, както и работещо публично - частно партньорство между местната власт, </w:t>
      </w:r>
      <w:r w:rsidR="00BE33D8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браншовите организации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E33D8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културните институции,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частния</w:t>
      </w:r>
      <w:r w:rsidR="00BE33D8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бизнес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НПО.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</w:p>
    <w:p w:rsidR="00F2770C" w:rsidRPr="00CB6721" w:rsidRDefault="008317A7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II</w:t>
      </w:r>
      <w:r w:rsidR="00516E03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F2770C" w:rsidRPr="00CB6721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/>
        </w:rPr>
        <w:t xml:space="preserve"> </w:t>
      </w:r>
      <w:r w:rsidR="00F2770C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ЦЕЛИ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609F9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цел: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38B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гостоприемна, достъпна и ориентирана към туриста среда чрез 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стойчиво разви</w:t>
      </w:r>
      <w:r w:rsidR="008638B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тие на туризма в Община Враца и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привличане на инвестиции за развитие</w:t>
      </w:r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туристическия </w:t>
      </w:r>
      <w:proofErr w:type="spellStart"/>
      <w:r w:rsidR="00FE4C92">
        <w:rPr>
          <w:rFonts w:ascii="Times New Roman" w:eastAsia="Times New Roman" w:hAnsi="Times New Roman" w:cs="Times New Roman"/>
          <w:sz w:val="24"/>
          <w:szCs w:val="24"/>
          <w:lang w:eastAsia="bg-BG"/>
        </w:rPr>
        <w:t>бранд</w:t>
      </w:r>
      <w:proofErr w:type="spellEnd"/>
      <w:r w:rsidR="00FE4C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„Враца“.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Конкретни цели: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Предлагане на специфичен за Общ</w:t>
      </w:r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ина Враца туристически продукт </w:t>
      </w:r>
      <w:r w:rsidR="007621F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 утвърждава</w:t>
      </w:r>
      <w:r w:rsidR="00C56DC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на </w:t>
      </w:r>
      <w:r w:rsidR="005A097F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конкуренто</w:t>
      </w:r>
      <w:r w:rsidR="007621F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способността на приоритетните в</w:t>
      </w:r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идове туризъм </w:t>
      </w:r>
      <w:r w:rsidR="001303BF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303BF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фестивален, </w:t>
      </w:r>
      <w:r w:rsidR="007621F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културен</w:t>
      </w:r>
      <w:r w:rsidR="001303BF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планински, </w:t>
      </w:r>
      <w:r w:rsidR="007720AF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спортен </w:t>
      </w:r>
      <w:r w:rsidR="00983A54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proofErr w:type="spellStart"/>
      <w:r w:rsidR="00983A54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екотуризъм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2770C" w:rsidRPr="00CB6721" w:rsidRDefault="00F2770C" w:rsidP="00F2770C">
      <w:pPr>
        <w:widowControl w:val="0"/>
        <w:tabs>
          <w:tab w:val="left" w:pos="929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Развитие и надграждане на </w:t>
      </w: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ристическите</w:t>
      </w:r>
      <w:r w:rsidRPr="00CB6721">
        <w:rPr>
          <w:rFonts w:ascii="Times New Roman" w:eastAsia="Times New Roman" w:hAnsi="Times New Roman" w:cs="Times New Roman"/>
          <w:spacing w:val="-24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атракции и събития, опазване и поддържане на природните забележителности, </w:t>
      </w:r>
      <w:r w:rsidR="005609F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комуникационни кампании за популяризиране на т</w:t>
      </w:r>
      <w:r w:rsidR="00FE4C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уристическите забележителности </w:t>
      </w:r>
      <w:r w:rsidR="005609F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основата на партньорство на всички заинтересовани страни. </w:t>
      </w:r>
    </w:p>
    <w:p w:rsidR="00F2770C" w:rsidRPr="00CB6721" w:rsidRDefault="005609F9" w:rsidP="00F277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3. Подобряване качеството на туристическите услуги и п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овишаване на туристическия поток по всички икономически показатели 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реализирани нощувки, пренощували лица и приходи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F2770C" w:rsidRPr="00F2770C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:rsidR="00F2770C" w:rsidRPr="00CB6721" w:rsidRDefault="008317A7" w:rsidP="00F2770C">
      <w:pPr>
        <w:widowControl w:val="0"/>
        <w:autoSpaceDE w:val="0"/>
        <w:autoSpaceDN w:val="0"/>
        <w:adjustRightInd w:val="0"/>
        <w:spacing w:after="0" w:line="240" w:lineRule="auto"/>
        <w:ind w:right="282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III</w:t>
      </w:r>
      <w:r w:rsidR="00F2770C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F2770C" w:rsidRPr="00CB6721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/>
        </w:rPr>
        <w:t xml:space="preserve"> </w:t>
      </w:r>
      <w:r w:rsidR="00F2770C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ПРИОРИТЕТНИ ДЕЙНО</w:t>
      </w:r>
      <w:r w:rsidR="00F2770C" w:rsidRPr="00CB67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bg-BG"/>
        </w:rPr>
        <w:t>С</w:t>
      </w:r>
      <w:r w:rsidR="00F2770C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ТИ</w:t>
      </w:r>
      <w:r w:rsidR="00F2770C"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 xml:space="preserve"> Н</w:t>
      </w:r>
      <w:r w:rsidR="00F2770C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ПРОГРАМАТА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282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Програмата</w:t>
      </w:r>
      <w:r w:rsidRPr="00CB6721">
        <w:rPr>
          <w:rFonts w:ascii="Times New Roman" w:eastAsia="Times New Roman" w:hAnsi="Times New Roman" w:cs="Times New Roman"/>
          <w:spacing w:val="-9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развитие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ризма в</w:t>
      </w:r>
      <w:r w:rsidRPr="00CB6721">
        <w:rPr>
          <w:rFonts w:ascii="Times New Roman" w:eastAsia="Times New Roman" w:hAnsi="Times New Roman" w:cs="Times New Roman"/>
          <w:spacing w:val="1"/>
          <w:sz w:val="24"/>
          <w:szCs w:val="24"/>
          <w:lang w:eastAsia="bg-BG"/>
        </w:rPr>
        <w:t xml:space="preserve"> </w:t>
      </w:r>
      <w:r w:rsidR="00217C8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Враца за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36406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 предвижда, съгласно чл. 11, ал. 2 от Закона за туризма, следните</w:t>
      </w:r>
      <w:r w:rsidR="00217C8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конкретни дейности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, включващи основни мероприятия за: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46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Изграждане и поддържане на ин</w:t>
      </w:r>
      <w:r w:rsidRPr="00CB67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bg-BG"/>
        </w:rPr>
        <w:t>ф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р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аструктурата, обслужваща туризма на територията на общината, включително местните пътища до туристически обекти:</w:t>
      </w:r>
    </w:p>
    <w:p w:rsidR="0053273B" w:rsidRPr="00CB6721" w:rsidRDefault="00F2770C" w:rsidP="0089255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маркировката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съществуващите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пешеходни туристически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маршрути;</w:t>
      </w:r>
    </w:p>
    <w:p w:rsidR="00F2770C" w:rsidRPr="00CB6721" w:rsidRDefault="000D4A50" w:rsidP="00F2770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-3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Проучване на трасета и осъществяване на преходи съвместно със заинтересовани страни, с цел и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зграждане на нови маршрути за отдих и спорт.</w:t>
      </w:r>
    </w:p>
    <w:p w:rsidR="00F2770C" w:rsidRPr="00CB6721" w:rsidRDefault="00F2770C" w:rsidP="00F277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770C" w:rsidRPr="00CB6721" w:rsidRDefault="00F2770C" w:rsidP="000B4E69">
      <w:pPr>
        <w:tabs>
          <w:tab w:val="left" w:pos="8789"/>
          <w:tab w:val="left" w:pos="929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2. Изграждане и функциониране на общински туристически информационни центрове и организация на информационното обслужване на туристите:</w:t>
      </w:r>
    </w:p>
    <w:p w:rsidR="000B4E69" w:rsidRPr="00CB6721" w:rsidRDefault="0009340E" w:rsidP="000B4E6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Популяризиране</w:t>
      </w:r>
      <w:r w:rsidR="00217C8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дейността и развитието на </w:t>
      </w:r>
      <w:r w:rsidR="000B4E6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ТИЦ - Враца;</w:t>
      </w:r>
    </w:p>
    <w:p w:rsidR="00F2770C" w:rsidRPr="00CB6721" w:rsidRDefault="00977177" w:rsidP="000B4E6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съвместни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FE4C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Природен парк „Врачански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F2770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Балкан”</w:t>
      </w:r>
      <w:r w:rsidR="00AE5B2F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, в частност с Природозащитен и информационен център „Натура“;</w:t>
      </w:r>
    </w:p>
    <w:p w:rsidR="00F2770C" w:rsidRPr="00CB6721" w:rsidRDefault="00BE1D13" w:rsidP="00C97BFE">
      <w:pPr>
        <w:pStyle w:val="af0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Поставяне и поддържане на информационни табла и</w:t>
      </w:r>
      <w:r w:rsidR="00B202B6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указателни табели на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подходящи места </w:t>
      </w:r>
      <w:r w:rsidR="000B4E6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общината, служещи за указване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местоположението на културно-историческите и природните забележителности.</w:t>
      </w:r>
    </w:p>
    <w:p w:rsidR="00F2770C" w:rsidRPr="00CB6721" w:rsidRDefault="00F2770C" w:rsidP="00F277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Изграждане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поддържане на туристически обекти, които са общинска собственост или за които правото за ползване и управление е предоставено на общината:</w:t>
      </w:r>
    </w:p>
    <w:p w:rsidR="00AF0923" w:rsidRPr="00CB6721" w:rsidRDefault="00F2770C" w:rsidP="00AF092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Продължаващо проучване и по-нататъшна социализация на археологическите обекти с национално значение;  </w:t>
      </w:r>
    </w:p>
    <w:p w:rsidR="00F2770C" w:rsidRPr="00CB6721" w:rsidRDefault="00F2770C" w:rsidP="00AF092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национални, областни и общински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инициативи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почистване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F092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опазване на природната </w:t>
      </w:r>
      <w:r w:rsidR="008A7CA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среда и поддръжка на озеленените площи и пространства</w:t>
      </w:r>
      <w:r w:rsidR="00AF092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около туристическите обекти;</w:t>
      </w:r>
    </w:p>
    <w:p w:rsidR="00C97BFE" w:rsidRPr="00CB6721" w:rsidRDefault="00C97BFE" w:rsidP="00C97BFE">
      <w:pPr>
        <w:pStyle w:val="af0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Проучване на възможности за участие и разработване на проекти по програми на ЕС с туристическа насоченост (Програма за трансгранично сътрудничество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Интеррег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VI-А Румъния - България 2021-2027, Програма за трансгранично сътрудничество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Интеррег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ИПП България - Сърбия 2021-2027, Програма за транснационално сътрудничество „Дунав“ 2021-2027, Програма за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междурегионално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сътрудничество „ИНТЕРРЕГ ЕВРОПА“ 2021-2027).</w:t>
      </w:r>
    </w:p>
    <w:p w:rsidR="00F2770C" w:rsidRPr="00CB6721" w:rsidRDefault="00F2770C" w:rsidP="00F277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Организиране на събития и мероприятия с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местно и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национално значение, които допринасят за развитието на туризма:</w:t>
      </w:r>
    </w:p>
    <w:p w:rsidR="00F2770C" w:rsidRPr="00CB6721" w:rsidRDefault="00F2770C" w:rsidP="00F2770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и провеждане</w:t>
      </w:r>
      <w:r w:rsidRPr="00CB6721">
        <w:rPr>
          <w:rFonts w:ascii="Times New Roman" w:eastAsia="Times New Roman" w:hAnsi="Times New Roman" w:cs="Times New Roman"/>
          <w:spacing w:val="45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spacing w:val="45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п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риятия с</w:t>
      </w:r>
      <w:r w:rsidRPr="00CB6721">
        <w:rPr>
          <w:rFonts w:ascii="Times New Roman" w:eastAsia="Times New Roman" w:hAnsi="Times New Roman" w:cs="Times New Roman"/>
          <w:spacing w:val="45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обществена</w:t>
      </w:r>
      <w:r w:rsidRPr="00CB6721">
        <w:rPr>
          <w:rFonts w:ascii="Times New Roman" w:eastAsia="Times New Roman" w:hAnsi="Times New Roman" w:cs="Times New Roman"/>
          <w:spacing w:val="45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значимос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т и туристическо значение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bg-BG"/>
        </w:rPr>
        <w:t xml:space="preserve"> (</w:t>
      </w:r>
      <w:r w:rsidRPr="00CB6721"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bg-BG"/>
        </w:rPr>
        <w:t>фестивали, културни събития, 3</w:t>
      </w:r>
      <w:r w:rsidRPr="00CB6721">
        <w:rPr>
          <w:rFonts w:ascii="Times New Roman" w:eastAsia="Times New Roman" w:hAnsi="Times New Roman" w:cs="Times New Roman"/>
          <w:iCs/>
          <w:spacing w:val="-1"/>
          <w:sz w:val="24"/>
          <w:szCs w:val="24"/>
          <w:lang w:val="en-US" w:eastAsia="bg-BG"/>
        </w:rPr>
        <w:t xml:space="preserve">D </w:t>
      </w:r>
      <w:proofErr w:type="spellStart"/>
      <w:r w:rsidRPr="00CB6721"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bg-BG"/>
        </w:rPr>
        <w:t>мапинг-шоу</w:t>
      </w:r>
      <w:proofErr w:type="spellEnd"/>
      <w:r w:rsidRPr="00CB6721"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bg-BG"/>
        </w:rPr>
        <w:t>, спортно – туристически мероприятия и състезания, представяне на местни традиции, кухня, биопродукти от местни ферми, занаяти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iCs/>
          <w:spacing w:val="-1"/>
          <w:sz w:val="24"/>
          <w:szCs w:val="24"/>
          <w:lang w:eastAsia="bg-BG"/>
        </w:rPr>
        <w:t>и др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уги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bg-BG"/>
        </w:rPr>
        <w:t>)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B6721">
        <w:rPr>
          <w:rFonts w:ascii="Times New Roman" w:eastAsia="Times New Roman" w:hAnsi="Times New Roman" w:cs="Times New Roman"/>
          <w:spacing w:val="44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съвместно</w:t>
      </w:r>
      <w:r w:rsidRPr="00CB6721">
        <w:rPr>
          <w:rFonts w:ascii="Times New Roman" w:eastAsia="Times New Roman" w:hAnsi="Times New Roman" w:cs="Times New Roman"/>
          <w:spacing w:val="45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CB6721">
        <w:rPr>
          <w:rFonts w:ascii="Times New Roman" w:eastAsia="Times New Roman" w:hAnsi="Times New Roman" w:cs="Times New Roman"/>
          <w:spacing w:val="45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к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</w:t>
      </w:r>
      <w:r w:rsidRPr="00CB6721">
        <w:rPr>
          <w:rFonts w:ascii="Times New Roman" w:eastAsia="Times New Roman" w:hAnsi="Times New Roman" w:cs="Times New Roman"/>
          <w:spacing w:val="1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</w:t>
      </w:r>
      <w:r w:rsidRPr="00CB6721">
        <w:rPr>
          <w:rFonts w:ascii="Times New Roman" w:eastAsia="Times New Roman" w:hAnsi="Times New Roman" w:cs="Times New Roman"/>
          <w:spacing w:val="1"/>
          <w:sz w:val="24"/>
          <w:szCs w:val="24"/>
          <w:lang w:eastAsia="bg-BG"/>
        </w:rPr>
        <w:t>и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образователни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</w:t>
      </w:r>
      <w:r w:rsidRPr="00CB6721">
        <w:rPr>
          <w:rFonts w:ascii="Times New Roman" w:eastAsia="Times New Roman" w:hAnsi="Times New Roman" w:cs="Times New Roman"/>
          <w:spacing w:val="1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ции,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промотиране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по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п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ляризиране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туристическия продукт 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привличане на нови групи туристи;</w:t>
      </w:r>
    </w:p>
    <w:p w:rsidR="00CA43A1" w:rsidRPr="00CB6721" w:rsidRDefault="007621FC" w:rsidP="000B3C9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предложения за съпътстващи туристически прогр</w:t>
      </w:r>
      <w:r w:rsidR="00EA1CF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ами по време на водещи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културни, спортни и други прояви, провеждани в град Враца</w:t>
      </w:r>
      <w:r w:rsidR="00EA1CF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региона</w:t>
      </w:r>
      <w:r w:rsidR="00D8706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B3C9E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0B3C9E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организиране </w:t>
      </w:r>
      <w:r w:rsidR="00EA1CF3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proofErr w:type="spellStart"/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опознавателни</w:t>
      </w:r>
      <w:proofErr w:type="spellEnd"/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пешеходни турове</w:t>
      </w:r>
      <w:r w:rsidR="000B3C9E" w:rsidRPr="00CB6721">
        <w:rPr>
          <w:rFonts w:ascii="Times New Roman" w:hAnsi="Times New Roman" w:cs="Times New Roman"/>
          <w:sz w:val="24"/>
          <w:szCs w:val="24"/>
        </w:rPr>
        <w:t xml:space="preserve">, представяне </w:t>
      </w:r>
      <w:r w:rsidR="00D87069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интересни факти, провеждане на </w:t>
      </w:r>
      <w:r w:rsidR="000B3C9E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беседи</w:t>
      </w:r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C00AA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 други</w:t>
      </w:r>
      <w:r w:rsidR="000B3C9E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CA4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2770C" w:rsidRPr="00CB6721" w:rsidRDefault="00F2770C" w:rsidP="00F2770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Домакинство на Община Враца при провеждане на конференции, семинари, работни срещи, изнесени заседания, кръгли маси и други.</w:t>
      </w:r>
    </w:p>
    <w:p w:rsidR="00F2770C" w:rsidRPr="00F2770C" w:rsidRDefault="00F2770C" w:rsidP="00F2770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F2770C" w:rsidRPr="00CB6721" w:rsidRDefault="00F2770C" w:rsidP="00F277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Провеждане на проучвания, анализи и прогнози за развитието на туризма в общината:</w:t>
      </w:r>
    </w:p>
    <w:p w:rsidR="00F2770C" w:rsidRPr="00CB6721" w:rsidRDefault="00F2770C" w:rsidP="00F2770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Провеждане на социологически проучвания, свързани с развитието на туризма на територията на общината;</w:t>
      </w:r>
      <w:r w:rsidR="007062FB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137531" w:rsidRPr="00CB6721" w:rsidRDefault="00E6082F" w:rsidP="000C75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Комуникация с целеви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таргет</w:t>
      </w:r>
      <w:proofErr w:type="spellEnd"/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групи и аудитории в онлайн пространството</w:t>
      </w:r>
      <w:r w:rsidR="00EF7B4C" w:rsidRPr="00CB6721">
        <w:t xml:space="preserve"> 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на място в ТИЦ</w:t>
      </w:r>
      <w:r w:rsidR="00AE5B2F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Враца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</w:t>
      </w:r>
      <w:r w:rsidR="0013753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ониторинг на поведението на посетителите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социалните мрежи и на място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- </w:t>
      </w:r>
      <w:r w:rsidR="0013753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статистически данни и анализи за </w:t>
      </w:r>
      <w:proofErr w:type="spellStart"/>
      <w:r w:rsidR="0013753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посещаемостта</w:t>
      </w:r>
      <w:proofErr w:type="spellEnd"/>
      <w:r w:rsidR="0013753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град Враца и Община Враца, за публикациите</w:t>
      </w:r>
      <w:r w:rsidR="001146B3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свързани с развитието на туризма</w:t>
      </w:r>
      <w:r w:rsidR="0013753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1146B3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</w:t>
      </w:r>
      <w:r w:rsidR="001146B3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региона</w:t>
      </w:r>
      <w:r w:rsidR="00C97BFE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</w:t>
      </w:r>
      <w:r w:rsidR="0013753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текстове и/или изображения</w:t>
      </w:r>
      <w:r w:rsidR="001146B3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за броя на последователите и достигнатите потребители чрез рекламни кампании и други</w:t>
      </w:r>
      <w:r w:rsidR="0089255A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)</w:t>
      </w:r>
      <w:r w:rsidR="0013753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:rsidR="00137531" w:rsidRPr="00CB6721" w:rsidRDefault="00137531" w:rsidP="007B5191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Информационно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осигуряване на марк</w:t>
      </w:r>
      <w:r w:rsidR="00711492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етинговите дейности чрез нова и навременна 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база </w:t>
      </w: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данни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поддържане на актуална база от данни на местата за настаняване и на заведенията за хранене и развлечения на територията на </w:t>
      </w:r>
      <w:r w:rsidR="00FE4C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</w:t>
      </w:r>
      <w:r w:rsidR="00711492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бщина Враца, </w:t>
      </w:r>
      <w:r w:rsidR="007B5191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обработка и анализ на данни от Единна система за туристическа информация, РИМ – Враца и РП „Леденика“</w:t>
      </w:r>
      <w:r w:rsidR="00EF7B4C" w:rsidRPr="00CB672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="00B31982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F2770C" w:rsidRPr="00CB6721" w:rsidRDefault="00F2770C" w:rsidP="00F277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2770C" w:rsidRPr="00CB6721" w:rsidRDefault="00F2770C" w:rsidP="00F277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Реклама на туристическия продукт на общин</w:t>
      </w:r>
      <w:r w:rsidR="003B59B7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F2770C" w:rsidRPr="00CB6721" w:rsidRDefault="00FA315D" w:rsidP="00F2770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Целенасочена и въздействаща реклама на Община Враца </w:t>
      </w:r>
      <w:r w:rsidR="00F2770C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мобилни приложения, социални мрежи, електронни, радио и телевизионни местни и национални медии</w:t>
      </w: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:rsidR="00F2770C" w:rsidRPr="00CB6721" w:rsidRDefault="00F2770C" w:rsidP="001063C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Издаване на</w:t>
      </w:r>
      <w:r w:rsidR="007B519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063C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рекламно-информационни </w:t>
      </w:r>
      <w:r w:rsidR="007B519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печатни и електронни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двуезични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рекламни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материали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природните и културно - историческите дадености на региона 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spellStart"/>
      <w:r w:rsidR="001063C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дипляни</w:t>
      </w:r>
      <w:proofErr w:type="spellEnd"/>
      <w:r w:rsidR="001063C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брошури, </w:t>
      </w:r>
      <w:r w:rsidR="007B519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туристически карти,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7B519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ътеводител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B519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рекламни пана,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тениски, шапки</w:t>
      </w:r>
      <w:r w:rsidR="001063CD" w:rsidRPr="00CB67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063C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дигитализиране</w:t>
      </w:r>
      <w:proofErr w:type="spellEnd"/>
      <w:r w:rsidR="001063C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туристическите обекти, виртуални обиколки с </w:t>
      </w:r>
      <w:proofErr w:type="spellStart"/>
      <w:r w:rsidR="001063C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аудиогид</w:t>
      </w:r>
      <w:proofErr w:type="spellEnd"/>
      <w:r w:rsidR="001063C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рекламни клипове, видеоматериали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други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055500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презентирането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 на национални 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международни</w:t>
      </w:r>
      <w:r w:rsidR="00824E36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форуми</w:t>
      </w:r>
      <w:r w:rsidR="00210B6A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изложения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съвместно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представители на хотелиерския</w:t>
      </w:r>
      <w:r w:rsidR="00441F32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441F32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ресторантьорския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туристическия бизнес;</w:t>
      </w:r>
    </w:p>
    <w:p w:rsidR="00F2770C" w:rsidRPr="00CB6721" w:rsidRDefault="00F2770C" w:rsidP="00E370E3">
      <w:pPr>
        <w:numPr>
          <w:ilvl w:val="0"/>
          <w:numId w:val="12"/>
        </w:numPr>
        <w:tabs>
          <w:tab w:val="left" w:pos="9072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Атрактивно представяне на </w:t>
      </w:r>
      <w:r w:rsidR="009F5425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постоянни и временни експозиции</w:t>
      </w:r>
      <w:r w:rsidR="00E370E3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изложби  и </w:t>
      </w:r>
      <w:r w:rsidR="009F5425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изложбени кътове в </w:t>
      </w: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РИМ – Враца и Младежки дом – Враца;</w:t>
      </w:r>
    </w:p>
    <w:p w:rsidR="00F2770C" w:rsidRPr="00CB6721" w:rsidRDefault="00F2770C" w:rsidP="00E370E3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Публично представяне на проекти и програми, свързани с развитието на туризма в общината.</w:t>
      </w:r>
    </w:p>
    <w:p w:rsidR="007621FC" w:rsidRPr="00CB6721" w:rsidRDefault="007621FC" w:rsidP="007621FC">
      <w:pPr>
        <w:ind w:left="36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F2770C" w:rsidRPr="00CB6721" w:rsidRDefault="00F2770C" w:rsidP="00F277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 Взаимодействие и членство на общината в туристически сдружения:</w:t>
      </w:r>
    </w:p>
    <w:p w:rsidR="00F2770C" w:rsidRPr="00CB6721" w:rsidRDefault="00F2770C" w:rsidP="00F2770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Насърчаване на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междуобщинско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сътрудничество на територията на област Враца чрез създаване на общи туристически продукти и партньорства по съвместни проекти;</w:t>
      </w:r>
    </w:p>
    <w:p w:rsidR="00F2770C" w:rsidRPr="00CB6721" w:rsidRDefault="00F2770C" w:rsidP="00C97BFE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 на трансгранично сътрудничество чрез участие в различни </w:t>
      </w:r>
      <w:r w:rsidR="00005B86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програми</w:t>
      </w:r>
      <w:r w:rsidR="003C3FC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проекти и форуми.</w:t>
      </w:r>
    </w:p>
    <w:p w:rsidR="00C97BFE" w:rsidRPr="00CB6721" w:rsidRDefault="00C97BFE" w:rsidP="00C97BFE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2770C" w:rsidRPr="00CB6721" w:rsidRDefault="00F2770C" w:rsidP="00F2770C">
      <w:pPr>
        <w:tabs>
          <w:tab w:val="left" w:pos="113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8. Подобряване качеството на услугите, предлагани в общинските туристически обекти:                     </w:t>
      </w:r>
    </w:p>
    <w:p w:rsidR="00F2770C" w:rsidRPr="00CB6721" w:rsidRDefault="00F2770C" w:rsidP="00F77CA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 на човешките ресурси в туристическия сектор – участие на общински служители, заети в областта на туризма, в специализирани обучения, семинари и конференции за обмяна на опит и добри практики; </w:t>
      </w:r>
      <w:r w:rsidR="00F77C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ученици в Профилирана езико</w:t>
      </w:r>
      <w:r w:rsidR="006401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 гимназия „Йоан Екзарх“ - </w:t>
      </w:r>
      <w:r w:rsidR="00F77C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Враца, в паралелки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свързани с туристическия сектор 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аниматори и екскурзоводи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6F116C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r w:rsidR="00896328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привличан</w:t>
      </w:r>
      <w:r w:rsidR="006270B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е на доброволци</w:t>
      </w:r>
      <w:r w:rsidR="00FD6576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D6576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FD6576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младежи</w:t>
      </w:r>
      <w:r w:rsidR="00FD6576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6270B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96328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организиране и провеждане на </w:t>
      </w:r>
      <w:r w:rsidR="006270BD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инициативи, мероприятия и </w:t>
      </w:r>
      <w:r w:rsidR="00896328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събития с туристическа насоченост; </w:t>
      </w:r>
    </w:p>
    <w:p w:rsidR="00F2770C" w:rsidRPr="00CB6721" w:rsidRDefault="00F2770C" w:rsidP="00F277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Подобряване </w:t>
      </w:r>
      <w:r w:rsidR="00FD6576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качеството и разнообразието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туристическите услуги и мениджмънта на Развлекателен парк „Леденика”;</w:t>
      </w:r>
    </w:p>
    <w:p w:rsidR="00F2770C" w:rsidRPr="00CB6721" w:rsidRDefault="00F2770C" w:rsidP="00A7762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ефективен контрол спрямо туристическите обекти от страна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Враца чрез Общинска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експертна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 по категоризация на туристическите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„Местни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данъци и такси” за спазване </w:t>
      </w:r>
      <w:r w:rsidR="00A77626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минималните задължителни изисквания и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</w:t>
      </w:r>
      <w:r w:rsidR="00146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иите за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изграждане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обзавеждане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оборудване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обслужване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предлагани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услуги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туристически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обект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и,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съответстващи на категориите,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1463A1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и за максимална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събираемост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17DD6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дължимите средства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F2770C" w:rsidRDefault="00F2770C" w:rsidP="00CB672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Издаване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E90804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унифицирана</w:t>
      </w:r>
      <w:proofErr w:type="spellEnd"/>
      <w:r w:rsidR="00E90804"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категорийна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символика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удостоверения и табели на кат</w:t>
      </w:r>
      <w:r w:rsidR="00E90804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егоризирани туристически обекти в зависимост от техния вид и категория, съгласно чл. 132, ал. 1 и ал. 2 от Закона за туризма.</w:t>
      </w:r>
    </w:p>
    <w:p w:rsidR="00CB6721" w:rsidRPr="00CB6721" w:rsidRDefault="00CB6721" w:rsidP="00CB67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770C" w:rsidRPr="00CB6721" w:rsidRDefault="00F2770C" w:rsidP="00F2770C">
      <w:pPr>
        <w:widowControl w:val="0"/>
        <w:tabs>
          <w:tab w:val="left" w:pos="6440"/>
          <w:tab w:val="left" w:pos="6760"/>
          <w:tab w:val="left" w:pos="7280"/>
        </w:tabs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ІV.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ФИНАНСОВО ОСИГУРЯВАНЕ </w:t>
      </w:r>
      <w:r w:rsidRPr="00CB672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bg-BG"/>
        </w:rPr>
        <w:t>Н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 ПРОГРАМАТА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З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 РАЗВИТИЕ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ТУРИЗМА</w:t>
      </w:r>
      <w:r w:rsidRPr="00CB672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ОБЩИНА</w:t>
      </w:r>
      <w:r w:rsidRPr="00CB672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ВРАЦА</w:t>
      </w:r>
      <w:r w:rsidR="00E96577" w:rsidRPr="00CB672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/>
        </w:rPr>
        <w:t xml:space="preserve"> ЗА </w:t>
      </w:r>
      <w:r w:rsidR="006F116C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2025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CB6721" w:rsidRPr="00CB6721" w:rsidRDefault="00CB6721" w:rsidP="00F2770C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    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1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CB67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Приходна</w:t>
      </w:r>
      <w:r w:rsidRPr="00CB67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</w:t>
      </w:r>
      <w:r w:rsidRPr="00CB6721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  <w:lang w:eastAsia="bg-BG"/>
        </w:rPr>
        <w:t xml:space="preserve"> </w:t>
      </w:r>
      <w:r w:rsidR="002C3E32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рограмата</w:t>
      </w:r>
      <w:r w:rsidRPr="00CB67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развитие</w:t>
      </w:r>
      <w:r w:rsidRPr="00CB67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туризма</w:t>
      </w:r>
      <w:r w:rsidRPr="00CB67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</w:t>
      </w:r>
      <w:r w:rsidRPr="00CB67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Община Враца</w:t>
      </w:r>
      <w:r w:rsidRPr="00CB6721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C24E8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2025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Средствата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и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зма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л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изирането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посочените дейности,  съгласно </w:t>
      </w:r>
      <w:r w:rsidRPr="00CB6721">
        <w:rPr>
          <w:rFonts w:ascii="Times New Roman" w:eastAsia="Times New Roman" w:hAnsi="Times New Roman" w:cs="Times New Roman"/>
          <w:spacing w:val="1"/>
          <w:sz w:val="24"/>
          <w:szCs w:val="24"/>
          <w:lang w:eastAsia="bg-BG"/>
        </w:rPr>
        <w:t>ч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л. 60,</w:t>
      </w:r>
      <w:r w:rsidRPr="00CB6721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ал. 1 от Закона за туризма, се набират</w:t>
      </w: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от:</w:t>
      </w:r>
    </w:p>
    <w:p w:rsidR="00F2770C" w:rsidRPr="00CB6721" w:rsidRDefault="00F2770C" w:rsidP="00F2770C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Средства, предоставени за изпълнение на целеви програми и проекти;</w:t>
      </w:r>
    </w:p>
    <w:p w:rsidR="00F2770C" w:rsidRPr="00CB6721" w:rsidRDefault="00F2770C" w:rsidP="00F2770C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Средства, събрани от туристическия данък;</w:t>
      </w:r>
    </w:p>
    <w:p w:rsidR="00CB6721" w:rsidRPr="00CB6721" w:rsidRDefault="00F2770C" w:rsidP="00CB672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Дарения и помощи, средства по международни програми и споразумения, когато не е предвидено те да постъпят в държавния бюджет.</w:t>
      </w:r>
    </w:p>
    <w:p w:rsidR="00CB6721" w:rsidRPr="00CB6721" w:rsidRDefault="00CB6721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CB6721" w:rsidRPr="00CB6721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         2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CB6721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Разходна</w:t>
      </w:r>
      <w:r w:rsidRPr="00CB6721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  <w:lang w:val="en-US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</w:t>
      </w:r>
      <w:r w:rsidRPr="00CB6721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eastAsia="bg-BG"/>
        </w:rPr>
        <w:t xml:space="preserve"> </w:t>
      </w:r>
      <w:r w:rsidR="002C3E32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рограмата</w:t>
      </w:r>
      <w:r w:rsidRPr="00CB6721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в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итие</w:t>
      </w:r>
      <w:r w:rsidRPr="00CB6721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CB6721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ту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р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изма</w:t>
      </w:r>
      <w:r w:rsidRPr="00CB6721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</w:t>
      </w:r>
      <w:r w:rsidRPr="00CB6721"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Община Враца</w:t>
      </w:r>
      <w:r w:rsidRPr="00CB6721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C24E8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2025</w:t>
      </w:r>
      <w:r w:rsidRPr="00CB6721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:rsidR="00F2770C" w:rsidRDefault="00F2770C" w:rsidP="00F2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Съгласно</w:t>
      </w:r>
      <w:r w:rsidRPr="00CB6721">
        <w:rPr>
          <w:rFonts w:ascii="Times New Roman" w:eastAsia="Times New Roman" w:hAnsi="Times New Roman" w:cs="Times New Roman"/>
          <w:spacing w:val="2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л. 61т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ЗМДТ,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CB67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риходите</w:t>
      </w:r>
      <w:proofErr w:type="spellEnd"/>
      <w:r w:rsidRPr="00CB67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туризъм</w:t>
      </w:r>
      <w:r w:rsidRPr="00CB6721">
        <w:rPr>
          <w:rFonts w:ascii="Times New Roman" w:eastAsia="Times New Roman" w:hAnsi="Times New Roman" w:cs="Times New Roman"/>
          <w:spacing w:val="2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CB6721">
        <w:rPr>
          <w:rFonts w:ascii="Times New Roman" w:eastAsia="Times New Roman" w:hAnsi="Times New Roman" w:cs="Times New Roman"/>
          <w:spacing w:val="2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изразходват</w:t>
      </w:r>
      <w:r w:rsidRPr="00CB6721">
        <w:rPr>
          <w:rFonts w:ascii="Times New Roman" w:eastAsia="Times New Roman" w:hAnsi="Times New Roman" w:cs="Times New Roman"/>
          <w:spacing w:val="22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CB6721">
        <w:rPr>
          <w:rFonts w:ascii="Times New Roman" w:eastAsia="Times New Roman" w:hAnsi="Times New Roman" w:cs="Times New Roman"/>
          <w:spacing w:val="23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приетата от Общин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с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ки съвет</w:t>
      </w:r>
      <w:r w:rsidRPr="00CB67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 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Враца, Програма за развитие на </w:t>
      </w: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</w:t>
      </w:r>
      <w:r w:rsidRPr="00CB6721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ризма</w:t>
      </w:r>
      <w:r w:rsidR="002C3E32"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единствено за конкретни дейности</w:t>
      </w:r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включващи мероприятия по чл. 11, </w:t>
      </w:r>
      <w:proofErr w:type="gramStart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>ал</w:t>
      </w:r>
      <w:proofErr w:type="gramEnd"/>
      <w:r w:rsidRPr="00CB6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2 от Закона за туризма. </w:t>
      </w:r>
    </w:p>
    <w:p w:rsidR="00CB6721" w:rsidRPr="00CB6721" w:rsidRDefault="00CB6721" w:rsidP="00F2770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bg-BG"/>
        </w:rPr>
        <w:t>V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CB6721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ПРОЕКТОБЮДЖЕТ</w:t>
      </w:r>
      <w:r w:rsidRPr="00CB672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З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ОБЕЗПЕЧАВАНЕ</w:t>
      </w:r>
      <w:r w:rsidRPr="00CB672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Н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 ПРОГРАМАТА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З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 РАЗВИТИЕ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Н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ТУРИЗМА</w:t>
      </w:r>
      <w:r w:rsidR="00467AAB" w:rsidRPr="00CB672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/>
        </w:rPr>
        <w:t xml:space="preserve"> В ОБЩИНА ВРАЦА 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З</w:t>
      </w:r>
      <w:r w:rsidR="00F22F52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2025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</w:t>
      </w:r>
      <w:r w:rsidRPr="00CB6721">
        <w:rPr>
          <w:rFonts w:ascii="Times New Roman" w:eastAsia="Times New Roman" w:hAnsi="Times New Roman" w:cs="Times New Roman"/>
          <w:spacing w:val="4"/>
          <w:sz w:val="24"/>
          <w:szCs w:val="24"/>
          <w:lang w:eastAsia="bg-BG"/>
        </w:rPr>
        <w:t>/</w:t>
      </w:r>
      <w:r w:rsidRPr="00CB67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bg-BG"/>
        </w:rPr>
        <w:t>о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 це</w:t>
      </w:r>
      <w:r w:rsidR="00F22F52"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леви средства за туризъм за 2025</w:t>
      </w:r>
      <w:r w:rsidRPr="00CB67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г./</w:t>
      </w:r>
    </w:p>
    <w:p w:rsidR="00F2770C" w:rsidRPr="00CB6721" w:rsidRDefault="00F2770C" w:rsidP="00F2770C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770C" w:rsidRPr="00CB6721" w:rsidRDefault="00F2770C" w:rsidP="00F2770C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1" w:lineRule="auto"/>
        <w:ind w:right="3697"/>
        <w:jc w:val="both"/>
        <w:rPr>
          <w:rFonts w:ascii="Times New Roman" w:eastAsia="Times New Roman" w:hAnsi="Times New Roman" w:cs="Times New Roman"/>
          <w:bCs/>
          <w:spacing w:val="49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Средства за финансиране: </w:t>
      </w:r>
      <w:r w:rsidRPr="00CB6721">
        <w:rPr>
          <w:rFonts w:ascii="Times New Roman" w:eastAsia="Times New Roman" w:hAnsi="Times New Roman" w:cs="Times New Roman"/>
          <w:bCs/>
          <w:spacing w:val="49"/>
          <w:sz w:val="24"/>
          <w:szCs w:val="24"/>
          <w:lang w:eastAsia="bg-BG"/>
        </w:rPr>
        <w:t xml:space="preserve">                         </w:t>
      </w:r>
    </w:p>
    <w:p w:rsidR="00F2770C" w:rsidRPr="00CB6721" w:rsidRDefault="00F2770C" w:rsidP="00E96577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pacing w:val="49"/>
          <w:sz w:val="24"/>
          <w:szCs w:val="24"/>
          <w:lang w:eastAsia="bg-BG"/>
        </w:rPr>
        <w:t xml:space="preserve">     </w:t>
      </w:r>
      <w:r w:rsidR="00F22F52" w:rsidRPr="00CB672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 w:eastAsia="bg-BG"/>
        </w:rPr>
        <w:t>7</w:t>
      </w:r>
      <w:r w:rsidR="005D0E7F" w:rsidRPr="00CB672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 w:eastAsia="bg-BG"/>
        </w:rPr>
        <w:t>0</w:t>
      </w:r>
      <w:r w:rsidR="001463A1" w:rsidRPr="00CB6721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 000 </w:t>
      </w:r>
      <w:r w:rsidRPr="00CB6721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лв.</w:t>
      </w:r>
      <w:r w:rsidR="00E96577" w:rsidRPr="00CB6721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, </w:t>
      </w: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 xml:space="preserve">в това число по </w:t>
      </w:r>
      <w:r w:rsidR="00E96577"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 xml:space="preserve">източници за финансиране </w:t>
      </w:r>
      <w:r w:rsidRPr="00CB6721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bg-BG"/>
        </w:rPr>
        <w:t>о</w:t>
      </w: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 целеви </w:t>
      </w:r>
      <w:r w:rsidR="00F22F52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средства за туризъм </w:t>
      </w:r>
      <w:proofErr w:type="gramStart"/>
      <w:r w:rsidR="00F22F52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</w:t>
      </w:r>
      <w:proofErr w:type="gramEnd"/>
      <w:r w:rsidR="00F22F52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2025</w:t>
      </w:r>
      <w:r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</w:t>
      </w:r>
      <w:r w:rsidR="00E96577" w:rsidRPr="00CB672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:rsidR="003D2527" w:rsidRPr="00CB6721" w:rsidRDefault="00F2770C" w:rsidP="003D2527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1" w:lineRule="auto"/>
        <w:ind w:right="13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 xml:space="preserve"> - от туристически данък – </w:t>
      </w:r>
      <w:r w:rsidR="009D7FD9" w:rsidRPr="00CB6721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27 755</w:t>
      </w:r>
      <w:r w:rsidR="001463A1" w:rsidRPr="00CB6721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 </w:t>
      </w:r>
      <w:r w:rsidRPr="00CB6721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лв. </w:t>
      </w:r>
    </w:p>
    <w:p w:rsidR="00211D8C" w:rsidRPr="00CB6721" w:rsidRDefault="00E96577" w:rsidP="00F2770C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1" w:lineRule="auto"/>
        <w:ind w:right="1996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 w:rsidRPr="00CB6721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 - </w:t>
      </w:r>
      <w:r w:rsidR="003D2527" w:rsidRPr="00CB6721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от други собствени приходи – </w:t>
      </w:r>
      <w:r w:rsidR="009D7FD9" w:rsidRPr="00CB6721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42 245</w:t>
      </w:r>
      <w:r w:rsidR="00F2770C" w:rsidRPr="00CB6721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 лв. </w:t>
      </w:r>
    </w:p>
    <w:p w:rsidR="00F2770C" w:rsidRPr="009D7FD9" w:rsidRDefault="00F2770C" w:rsidP="00F2770C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1" w:lineRule="auto"/>
        <w:ind w:right="460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514826" w:rsidRDefault="00514826" w:rsidP="00514826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1" w:lineRule="auto"/>
        <w:ind w:right="46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277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VI</w:t>
      </w:r>
      <w:r w:rsidRPr="00F2770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. </w:t>
      </w:r>
      <w:r w:rsidRPr="00F277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ПЛАН ЗА ДЕЙСТВИЕ</w:t>
      </w:r>
    </w:p>
    <w:p w:rsidR="003D2527" w:rsidRPr="00B31982" w:rsidRDefault="003D2527" w:rsidP="00514826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1" w:lineRule="auto"/>
        <w:ind w:right="460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tbl>
      <w:tblPr>
        <w:tblW w:w="5871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5"/>
        <w:gridCol w:w="1559"/>
        <w:gridCol w:w="1985"/>
        <w:gridCol w:w="1364"/>
        <w:gridCol w:w="1253"/>
        <w:gridCol w:w="1231"/>
      </w:tblGrid>
      <w:tr w:rsidR="00514826" w:rsidRPr="00F2770C" w:rsidTr="00FB568F">
        <w:trPr>
          <w:trHeight w:val="238"/>
          <w:tblHeader/>
          <w:jc w:val="center"/>
        </w:trPr>
        <w:tc>
          <w:tcPr>
            <w:tcW w:w="3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 / дейност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BF1B78" w:rsidRDefault="00514826" w:rsidP="00AD48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Отговорник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Партньори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Срокове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5D7D3F" w:rsidRDefault="00514826" w:rsidP="00AD48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Необхо</w:t>
            </w:r>
            <w:r w:rsidR="005D7D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-</w:t>
            </w:r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дими</w:t>
            </w:r>
            <w:proofErr w:type="spellEnd"/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средства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Източник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 средства</w:t>
            </w:r>
          </w:p>
        </w:tc>
      </w:tr>
      <w:tr w:rsidR="00514826" w:rsidRPr="00F2770C" w:rsidTr="00FB568F">
        <w:trPr>
          <w:trHeight w:val="830"/>
          <w:jc w:val="center"/>
        </w:trPr>
        <w:tc>
          <w:tcPr>
            <w:tcW w:w="3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1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</w:p>
          <w:p w:rsidR="006A732F" w:rsidRPr="006A732F" w:rsidRDefault="006A732F" w:rsidP="006A7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73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Поддържане маркировката на съществуващите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пешеходни туристически маршрути.</w:t>
            </w:r>
          </w:p>
          <w:p w:rsidR="00842964" w:rsidRDefault="006A732F" w:rsidP="006A7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73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Проучване на трасета и осъществяване на преходи съвместно със заинтересовани страни, с цел изграждане на нови маршрути за отдих и спорт</w:t>
            </w:r>
          </w:p>
          <w:p w:rsidR="00E706FC" w:rsidRPr="00C76A23" w:rsidRDefault="00E706FC" w:rsidP="006A7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Враца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FB568F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652FA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„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Врачански Балкан”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873603" w:rsidRDefault="00E96577" w:rsidP="00C6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Регулярно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873603" w:rsidRDefault="00B444CC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</w:t>
            </w:r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лв.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D8347D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Бюджет на Община Враца</w:t>
            </w:r>
          </w:p>
        </w:tc>
      </w:tr>
      <w:tr w:rsidR="00514826" w:rsidRPr="00F2770C" w:rsidTr="00FB568F">
        <w:trPr>
          <w:trHeight w:val="1463"/>
          <w:jc w:val="center"/>
        </w:trPr>
        <w:tc>
          <w:tcPr>
            <w:tcW w:w="3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М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2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E706FC" w:rsidRPr="00E706FC" w:rsidRDefault="00E706FC" w:rsidP="00E7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0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Популя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ризиране дейността </w:t>
            </w:r>
            <w:r w:rsidR="00237E9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развитието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ТИЦ – Враца. </w:t>
            </w:r>
            <w:r w:rsidRPr="00E70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Осъществяване на съвместни дейности с Дирекция </w:t>
            </w:r>
            <w:r w:rsidR="00237E9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r w:rsidRPr="00E70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Природен парк „Врачански Балкан”, в частност с Природозащитен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информационен център „Натура“.</w:t>
            </w:r>
          </w:p>
          <w:p w:rsidR="00514826" w:rsidRDefault="00E706FC" w:rsidP="00E7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06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Поставяне и поддържане на информационни табла и указателни табели на подходящи места в общината</w:t>
            </w:r>
            <w:r w:rsidR="00237E9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237E95" w:rsidRPr="00237E9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служещи за указване местоположението на културно-историческите и природните забележителности</w:t>
            </w:r>
          </w:p>
          <w:p w:rsidR="00E706FC" w:rsidRPr="00F2770C" w:rsidRDefault="00E706FC" w:rsidP="00E7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334AAD" w:rsidP="003619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Община Враца, </w:t>
            </w:r>
            <w:r w:rsidR="00D961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ТИЦ – Враца,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„Врачански Балкан”,</w:t>
            </w:r>
          </w:p>
          <w:p w:rsidR="00514826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ОП „Спорт и туризъм”, </w:t>
            </w:r>
            <w:proofErr w:type="spellStart"/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Природоза</w:t>
            </w:r>
            <w:r w:rsidR="00E93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щитен</w:t>
            </w:r>
            <w:proofErr w:type="spellEnd"/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информацио</w:t>
            </w:r>
            <w:r w:rsidR="00E93D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нен</w:t>
            </w:r>
            <w:proofErr w:type="spellEnd"/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център „Натура”</w:t>
            </w:r>
          </w:p>
          <w:p w:rsidR="006A4B80" w:rsidRPr="00F2770C" w:rsidRDefault="006A4B80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96128" w:rsidRPr="00F2770C" w:rsidRDefault="00514826" w:rsidP="00D96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Представители </w:t>
            </w:r>
            <w:r w:rsidR="00D961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всички туристически обекти</w:t>
            </w:r>
          </w:p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C6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3D2527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</w:t>
            </w:r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лв.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6901C3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01C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Бюджет на Община Враца</w:t>
            </w:r>
          </w:p>
        </w:tc>
      </w:tr>
      <w:tr w:rsidR="00514826" w:rsidRPr="00F2770C" w:rsidTr="00FB568F">
        <w:trPr>
          <w:trHeight w:val="1327"/>
          <w:jc w:val="center"/>
        </w:trPr>
        <w:tc>
          <w:tcPr>
            <w:tcW w:w="3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3: </w:t>
            </w:r>
          </w:p>
          <w:p w:rsidR="00E05EC0" w:rsidRDefault="00334FED" w:rsidP="008F71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334FE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Продължаващо проучване на археологическите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обекти с национално значение. У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частие в национални, областни и общински инициативи за </w:t>
            </w:r>
            <w:r w:rsidR="00E056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почистване, 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поддържане </w:t>
            </w:r>
            <w:r w:rsidR="00E056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опазване на природната среда </w:t>
            </w:r>
            <w:r w:rsidR="00E056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="00E05616" w:rsidRPr="00E056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„Зелена Враца“</w:t>
            </w:r>
            <w:r w:rsidR="00514826" w:rsidRPr="00F277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„Да изчистим България за един ден”, „Часът на Земят</w:t>
            </w:r>
            <w:r w:rsidR="00E056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а”, „Седмица на гората” и други</w:t>
            </w:r>
            <w:r w:rsidR="00E05616" w:rsidRPr="00C76A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)</w:t>
            </w:r>
            <w:r w:rsidR="008F71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. </w:t>
            </w:r>
          </w:p>
          <w:p w:rsidR="00334FED" w:rsidRDefault="008F7173" w:rsidP="008F71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8F717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Проучване на възможности за участие и разработване на проекти по програми на ЕС </w:t>
            </w:r>
            <w:r w:rsidR="00334F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със туристическа насоченост</w:t>
            </w:r>
          </w:p>
          <w:p w:rsidR="0080532D" w:rsidRPr="008F7173" w:rsidRDefault="0080532D" w:rsidP="0033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Враца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334AAD" w:rsidRDefault="00334AAD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652FA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„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Врачански Балкан”,</w:t>
            </w:r>
            <w:r w:rsidR="00514826" w:rsidRPr="00F277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</w:p>
          <w:p w:rsidR="00514826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ОП „Спорт и туризъм”, </w:t>
            </w:r>
            <w:r w:rsidR="00E05E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ТИЦ – Враца,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Природозащитен и информационен център „Натура”, представители</w:t>
            </w:r>
            <w:r w:rsidR="00736D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всички туристически обекти</w:t>
            </w:r>
          </w:p>
          <w:p w:rsidR="00BA440D" w:rsidRPr="00F2770C" w:rsidRDefault="00BA440D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6A732F" w:rsidP="00C6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2025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</w:t>
            </w:r>
            <w:r w:rsidR="00514826"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334FED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514826" w:rsidRPr="00F2770C" w:rsidTr="00CB6721">
        <w:trPr>
          <w:trHeight w:val="837"/>
          <w:jc w:val="center"/>
        </w:trPr>
        <w:tc>
          <w:tcPr>
            <w:tcW w:w="3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4: </w:t>
            </w:r>
          </w:p>
          <w:p w:rsidR="00514826" w:rsidRPr="008F7173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и провеждане</w:t>
            </w:r>
            <w:r w:rsidRPr="00F2770C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</w:t>
            </w:r>
            <w:r w:rsidRPr="00F2770C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меро</w:t>
            </w:r>
            <w:r w:rsidRPr="00F277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>п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риятия</w:t>
            </w:r>
            <w:r w:rsidRPr="00F2770C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Pr="00F2770C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обществена</w:t>
            </w:r>
            <w:r w:rsidRPr="00F2770C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значимос</w:t>
            </w:r>
            <w:r w:rsidRPr="00F277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 xml:space="preserve">т и туристическо значение </w:t>
            </w:r>
            <w:r w:rsidRPr="00F277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 w:eastAsia="bg-BG"/>
              </w:rPr>
              <w:t>(</w:t>
            </w:r>
            <w:r w:rsidRPr="007A271A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eastAsia="bg-BG"/>
              </w:rPr>
              <w:t xml:space="preserve">фестивали, културни събития, 3D </w:t>
            </w:r>
            <w:proofErr w:type="spellStart"/>
            <w:r w:rsidRPr="007A271A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eastAsia="bg-BG"/>
              </w:rPr>
              <w:t>мапинг-шоу</w:t>
            </w:r>
            <w:proofErr w:type="spellEnd"/>
            <w:r w:rsidRPr="007A271A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eastAsia="bg-BG"/>
              </w:rPr>
              <w:t>, спортно – туристически мероприятия и състезания, представяне на местни традиции, кухня, занаяти и други</w:t>
            </w:r>
            <w:r w:rsidRPr="00F277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 w:eastAsia="bg-BG"/>
              </w:rPr>
              <w:t>)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F2770C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съвместно</w:t>
            </w:r>
            <w:r w:rsidRPr="00F2770C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Pr="00F2770C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>к</w:t>
            </w:r>
            <w:r w:rsidRPr="00F2770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bg-BG"/>
              </w:rPr>
              <w:t>у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</w:t>
            </w:r>
            <w:r w:rsidRPr="00F2770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т</w:t>
            </w:r>
            <w:r w:rsidRPr="00F2770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bg-BG"/>
              </w:rPr>
              <w:t>у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Pr="00F277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>н</w:t>
            </w:r>
            <w:r w:rsidRPr="00F2770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bg-BG"/>
              </w:rPr>
              <w:t>и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образователни и други </w:t>
            </w:r>
            <w:r w:rsidRPr="00F2770C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инстит</w:t>
            </w:r>
            <w:r w:rsidRPr="00F2770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bg-BG"/>
              </w:rPr>
              <w:t>у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ции</w:t>
            </w:r>
            <w:r w:rsidR="00C67B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цел</w:t>
            </w:r>
            <w:r w:rsidR="00710A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710A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промотиране</w:t>
            </w:r>
            <w:proofErr w:type="spellEnd"/>
            <w:r w:rsidR="00710A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</w:t>
            </w:r>
            <w:r w:rsidRPr="00F2770C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eastAsia="bg-BG"/>
              </w:rPr>
              <w:t xml:space="preserve">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</w:t>
            </w:r>
            <w:r w:rsidRPr="00F277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>п</w:t>
            </w:r>
            <w:r w:rsidRPr="00F2770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bg-BG"/>
              </w:rPr>
              <w:t>у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ляризиране на туристическия продукт и привличане на нови групи туристи.</w:t>
            </w:r>
            <w:r w:rsidR="008F7173" w:rsidRPr="000B3C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Разработване на предложения за съпътстващи туристически програми по време на водещи културни, спортни и други прояви</w:t>
            </w:r>
            <w:r w:rsidR="008F717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E706F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Домакинство на Община Враца при провеждане на конференции, семинари, работни срещи, изнесени заседания, кръгли маси и други</w:t>
            </w:r>
          </w:p>
          <w:p w:rsidR="00CB6721" w:rsidRPr="00F2770C" w:rsidRDefault="00CB6721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8F7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Община Враца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334AAD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РИМ – Враца, Д</w:t>
            </w:r>
            <w:r w:rsidR="00652FA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„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Врачански Балкан”,</w:t>
            </w:r>
            <w:r w:rsidR="00514826" w:rsidRPr="00F277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ОП „Спорт и туризъм”, </w:t>
            </w:r>
            <w:r w:rsidR="008F717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ТИЦ – Враца, </w:t>
            </w:r>
          </w:p>
          <w:p w:rsidR="0099246D" w:rsidRPr="00F2770C" w:rsidRDefault="00514826" w:rsidP="0099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Природозащитен  и информационен център „Натура”, Младежки дом - Враца, </w:t>
            </w:r>
            <w:r w:rsidR="00710A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Младежки </w:t>
            </w:r>
            <w:r w:rsidR="00710A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център – Враца, П</w:t>
            </w:r>
            <w:r w:rsidR="00A23E4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ревантивно-информационен център,</w:t>
            </w:r>
            <w:r w:rsidR="00710A6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0A02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РУО – Враца, </w:t>
            </w:r>
            <w:r w:rsidR="00CE4E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Регионална библиотека „Христо Ботев“,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Търговско-промишлена палата - Враца, хотелиери и представители на туристическия бран</w:t>
            </w:r>
            <w:r w:rsidR="009924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ш, директори на училища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873603" w:rsidRDefault="006A732F" w:rsidP="00C6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2025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</w:t>
            </w:r>
            <w:r w:rsidR="00514826"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873603" w:rsidRDefault="003D2527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2</w:t>
            </w:r>
            <w:r w:rsidR="006A732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3</w:t>
            </w:r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000</w:t>
            </w:r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лв</w:t>
            </w:r>
            <w:proofErr w:type="spellEnd"/>
            <w:r w:rsidR="002C3E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8079C" w:rsidRPr="00F2770C" w:rsidRDefault="000A0284" w:rsidP="00280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A02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Бюджет на Община Враца</w:t>
            </w:r>
          </w:p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14826" w:rsidRPr="00F2770C" w:rsidTr="00FB568F">
        <w:trPr>
          <w:trHeight w:val="1318"/>
          <w:jc w:val="center"/>
        </w:trPr>
        <w:tc>
          <w:tcPr>
            <w:tcW w:w="3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М 5: </w:t>
            </w:r>
          </w:p>
          <w:p w:rsidR="001079E1" w:rsidRDefault="00514826" w:rsidP="00E608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Провежда</w:t>
            </w:r>
            <w:r w:rsidR="0080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не на социологически проучвания, к</w:t>
            </w:r>
            <w:r w:rsidR="00E608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омуникация с целеви</w:t>
            </w:r>
            <w:r w:rsidR="0080532D" w:rsidRPr="0080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80532D" w:rsidRPr="0080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таргет</w:t>
            </w:r>
            <w:proofErr w:type="spellEnd"/>
            <w:r w:rsidR="0080532D" w:rsidRPr="0080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групи и аудитории в о</w:t>
            </w:r>
            <w:r w:rsidR="00E608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нлайн пространството и на място. Информационно осигуряване на маркетинговите дейности чре</w:t>
            </w:r>
            <w:r w:rsidR="00C712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з нова и навременна база данни</w:t>
            </w:r>
          </w:p>
          <w:p w:rsidR="00076A11" w:rsidRPr="00F2770C" w:rsidRDefault="00076A11" w:rsidP="00E7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Враца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BA440D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РИМ – Враца, Д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„Врачански Балкан”,</w:t>
            </w:r>
            <w:r w:rsidR="00514826" w:rsidRPr="00F277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</w:p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 „Спорт и туризъм”,</w:t>
            </w:r>
            <w:r w:rsidR="002075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ТИЦ – Враца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207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1079E1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6</w:t>
            </w:r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000</w:t>
            </w:r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лв</w:t>
            </w:r>
            <w:proofErr w:type="spellEnd"/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C712BF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12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Бюджет на Община Враца</w:t>
            </w:r>
          </w:p>
        </w:tc>
      </w:tr>
      <w:tr w:rsidR="00514826" w:rsidRPr="00F2770C" w:rsidTr="00FB568F">
        <w:trPr>
          <w:trHeight w:val="1903"/>
          <w:jc w:val="center"/>
        </w:trPr>
        <w:tc>
          <w:tcPr>
            <w:tcW w:w="34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6: </w:t>
            </w:r>
          </w:p>
          <w:p w:rsidR="005560C5" w:rsidRPr="00F2770C" w:rsidRDefault="00514826" w:rsidP="00556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Реклама </w:t>
            </w:r>
            <w:r w:rsidR="002075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туристическия продукт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мобилни приложения, социални мрежи, електронни, радио и телевизионни местни и национални медии</w:t>
            </w:r>
            <w:r w:rsidR="005560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="005560C5" w:rsidRPr="005560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Издаване на рекламно-информационни печатни и електронни двуезични рекламни материали за природните и културно - историческите дадености на региона (</w:t>
            </w:r>
            <w:proofErr w:type="spellStart"/>
            <w:r w:rsidR="005560C5" w:rsidRPr="005560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дипляни</w:t>
            </w:r>
            <w:proofErr w:type="spellEnd"/>
            <w:r w:rsidR="005560C5" w:rsidRPr="005560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, брошури, туристически карти, пътеводител, рекламни пана, тениски, шапки, </w:t>
            </w:r>
            <w:proofErr w:type="spellStart"/>
            <w:r w:rsidR="005560C5" w:rsidRPr="005560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дигитализиране</w:t>
            </w:r>
            <w:proofErr w:type="spellEnd"/>
            <w:r w:rsidR="005560C5" w:rsidRPr="005560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на туристическите обекти, </w:t>
            </w:r>
            <w:r w:rsidR="005560C5" w:rsidRPr="005560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lastRenderedPageBreak/>
              <w:t xml:space="preserve">виртуални обиколки с </w:t>
            </w:r>
            <w:proofErr w:type="spellStart"/>
            <w:r w:rsidR="005560C5" w:rsidRPr="005560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аудиогид</w:t>
            </w:r>
            <w:proofErr w:type="spellEnd"/>
            <w:r w:rsidR="005560C5" w:rsidRPr="005560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, рекламни клипове, видеоматериали и други</w:t>
            </w:r>
            <w:r w:rsidR="005560C5" w:rsidRPr="005560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  <w:r w:rsidR="00BA770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5560C5" w:rsidRPr="005560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B966EF" w:rsidRDefault="00514826" w:rsidP="00B96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Участие в национални и </w:t>
            </w:r>
            <w:r w:rsidR="001329D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международни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форуми</w:t>
            </w:r>
            <w:r w:rsidR="00B966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изложения. П</w:t>
            </w:r>
            <w:r w:rsidR="00B966EF" w:rsidRPr="00B966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редставяне на постоянни и временни експозиции, изложби  и изложбени кътове в РИМ</w:t>
            </w:r>
            <w:r w:rsidR="00B966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Враца и Младежки дом – Враца. </w:t>
            </w:r>
            <w:r w:rsidR="00B966EF" w:rsidRPr="00B966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Публично представяне на проекти и програми, свързани с р</w:t>
            </w:r>
            <w:r w:rsidR="00B966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азвитието на туризма в общината</w:t>
            </w:r>
          </w:p>
          <w:p w:rsidR="00E706FC" w:rsidRPr="00F2770C" w:rsidRDefault="00E706FC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Община Враца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BA440D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652FA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„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Врачански Балкан”, </w:t>
            </w:r>
          </w:p>
          <w:p w:rsidR="00BA440D" w:rsidRPr="00F2770C" w:rsidRDefault="00514826" w:rsidP="00A93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 „Спорт и туризъм”,</w:t>
            </w:r>
            <w:r w:rsidRPr="00F277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076A1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ТИЦ – Враца,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Природозащитен  и информационен център „Натура”, РИМ – Враца, Младежки дом – Враца,</w:t>
            </w:r>
            <w:r w:rsidRPr="00F277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="00A10CC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Регионална библиотека „Христо Ботев“,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Търговско-промишлена палата – Враца, хотелиери и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представители</w:t>
            </w:r>
            <w:r w:rsidR="00A93A6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туристическия бранш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B966EF" w:rsidP="00207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966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Постоянен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2F437D" w:rsidRDefault="009D7FD9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30</w:t>
            </w:r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000</w:t>
            </w:r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лв</w:t>
            </w:r>
            <w:proofErr w:type="spellEnd"/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B966EF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966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Бюджет на Община Враца</w:t>
            </w:r>
          </w:p>
        </w:tc>
      </w:tr>
      <w:tr w:rsidR="00126BFF" w:rsidRPr="00F2770C" w:rsidTr="00FB568F">
        <w:trPr>
          <w:trHeight w:val="1903"/>
          <w:jc w:val="center"/>
        </w:trPr>
        <w:tc>
          <w:tcPr>
            <w:tcW w:w="34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6BFF" w:rsidRPr="00126BFF" w:rsidRDefault="00126BFF" w:rsidP="00126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М 7:</w:t>
            </w:r>
          </w:p>
          <w:p w:rsidR="00126BFF" w:rsidRPr="00126BFF" w:rsidRDefault="00126BFF" w:rsidP="00126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Насърчаване на </w:t>
            </w:r>
            <w:proofErr w:type="spellStart"/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междуобщинско</w:t>
            </w:r>
            <w:proofErr w:type="spellEnd"/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сътрудничество на територията на област Враца чрез създаване на общи туристически продукти и партньорства по съвместни проекти. </w:t>
            </w:r>
          </w:p>
          <w:p w:rsidR="00126BFF" w:rsidRDefault="00126BFF" w:rsidP="00126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Развитие на трансгранично сътрудничество чрез участие в различни </w:t>
            </w:r>
            <w:r w:rsidR="00A93A6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програми, </w:t>
            </w: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 и форуми</w:t>
            </w:r>
          </w:p>
          <w:p w:rsidR="00126BFF" w:rsidRPr="00F2770C" w:rsidRDefault="00126BFF" w:rsidP="00126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6BFF" w:rsidRPr="00F2770C" w:rsidRDefault="00126BFF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Враца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6BFF" w:rsidRPr="00126BFF" w:rsidRDefault="00126BFF" w:rsidP="00126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ДПП „Врачански Балкан”, </w:t>
            </w:r>
          </w:p>
          <w:p w:rsidR="00CB6721" w:rsidRDefault="00126BFF" w:rsidP="00207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 „Спорт и туризъм”, ТИЦ – Враца, Природозащитен  и информационен център „Натура”, РИМ – Враца, Регионална библиотека „Христо Ботев“, Търговско-промишлена палата – Враца, заинтересовани страни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6BFF" w:rsidRDefault="00126BFF" w:rsidP="0036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6BF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6BFF" w:rsidRDefault="006F6653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6BFF" w:rsidRPr="00F2770C" w:rsidRDefault="006F6653" w:rsidP="006F6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514826" w:rsidRPr="00F2770C" w:rsidTr="00FB568F">
        <w:trPr>
          <w:trHeight w:val="71"/>
          <w:jc w:val="center"/>
        </w:trPr>
        <w:tc>
          <w:tcPr>
            <w:tcW w:w="3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126BFF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 8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  <w:r w:rsidR="00514826" w:rsidRPr="00F277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1C1434" w:rsidRDefault="00514826" w:rsidP="00AD4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"/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Издаване на </w:t>
            </w:r>
            <w:r w:rsidR="00076A11" w:rsidRPr="00076A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унифицирана </w:t>
            </w:r>
            <w:proofErr w:type="spellStart"/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категорийна</w:t>
            </w:r>
            <w:proofErr w:type="spellEnd"/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символика - удостоверения и табели на категоризирани туристически об</w:t>
            </w:r>
            <w:r w:rsidR="00771E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екти. </w:t>
            </w:r>
            <w:r w:rsidR="00771E3D" w:rsidRPr="00771E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Осъществяване на ефективен контрол спрямо туристическите обекти от страна на Община Враца чрез Общинска експертна комисия по категоризация на туристическите обекти и Дирекция „Местни данъци и такси” за спазване на минималните задължителни </w:t>
            </w:r>
            <w:r w:rsidR="00771E3D" w:rsidRPr="00771E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изисквания и критериите за изграждане, обзавеждане и оборудване, обслужване и предлагани услуги в туристическите обекти, съответстващи на категориите, както и за максимална </w:t>
            </w:r>
            <w:proofErr w:type="spellStart"/>
            <w:r w:rsidR="00771E3D" w:rsidRPr="00771E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</w:t>
            </w:r>
            <w:r w:rsidR="00771E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бираемост</w:t>
            </w:r>
            <w:proofErr w:type="spellEnd"/>
            <w:r w:rsidR="00771E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дължимите средства. 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Участие на общински служители, заети в областта на туризма</w:t>
            </w:r>
            <w:r w:rsidR="0036197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специализирани обучения, семинари и конференции за обмяна на опит и добри практики.</w:t>
            </w:r>
            <w:r w:rsidR="001C1434">
              <w:t xml:space="preserve"> </w:t>
            </w:r>
          </w:p>
          <w:p w:rsidR="007817DB" w:rsidRPr="00F2770C" w:rsidRDefault="001C1434" w:rsidP="00AD4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C14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Подобряване качеството и разнообразието на туристическите услуги и мениджмънта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 Развлекателен </w:t>
            </w:r>
            <w:r w:rsidR="00F312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парк „Леденика”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Община Враца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C1434" w:rsidRPr="00F2770C" w:rsidRDefault="001C1434" w:rsidP="001C1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C14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 „Спорт и туризъм”, ТИЦ – Враца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ОДБХ - Враца, </w:t>
            </w:r>
            <w:r w:rsidR="00076A11" w:rsidRPr="00076A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за защита на потребителите</w:t>
            </w:r>
            <w:r w:rsidR="00076A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звено град Враца, </w:t>
            </w:r>
            <w:r w:rsidR="00076A11" w:rsidRPr="00076A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514826" w:rsidRPr="00F2770C" w:rsidRDefault="00514826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РЗИ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Враца</w:t>
            </w: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36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2F437D" w:rsidRDefault="001079E1" w:rsidP="00AD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4</w:t>
            </w:r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  <w:r w:rsidR="00514826" w:rsidRPr="00F277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000</w:t>
            </w:r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лв</w:t>
            </w:r>
            <w:proofErr w:type="spellEnd"/>
            <w:r w:rsidR="00BD7B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1C1434" w:rsidP="00AD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C14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Бюджет на Община Враца</w:t>
            </w:r>
          </w:p>
        </w:tc>
      </w:tr>
      <w:tr w:rsidR="00514826" w:rsidRPr="00F2770C" w:rsidTr="00FB568F">
        <w:trPr>
          <w:trHeight w:val="71"/>
          <w:jc w:val="center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ОБЩО: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1079E1" w:rsidP="00AD48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="003D2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514826" w:rsidRPr="00F27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000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826" w:rsidRPr="00F2770C" w:rsidRDefault="00514826" w:rsidP="00AD48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:rsidR="00CB6721" w:rsidRPr="00F2770C" w:rsidRDefault="00CB6721" w:rsidP="00514826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14826" w:rsidRPr="00F2770C" w:rsidRDefault="00514826" w:rsidP="00514826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77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</w:t>
      </w:r>
      <w:r w:rsidRPr="00F2770C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F2770C">
        <w:rPr>
          <w:rFonts w:ascii="Times New Roman" w:eastAsia="Times New Roman" w:hAnsi="Times New Roman" w:cs="Times New Roman"/>
          <w:spacing w:val="12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F2770C">
        <w:rPr>
          <w:rFonts w:ascii="Times New Roman" w:eastAsia="Times New Roman" w:hAnsi="Times New Roman" w:cs="Times New Roman"/>
          <w:spacing w:val="14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F2770C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</w:t>
      </w:r>
      <w:r w:rsidRPr="00F2770C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у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ризма</w:t>
      </w:r>
      <w:r w:rsidRPr="00F2770C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F2770C">
        <w:rPr>
          <w:rFonts w:ascii="Times New Roman" w:eastAsia="Times New Roman" w:hAnsi="Times New Roman" w:cs="Times New Roman"/>
          <w:spacing w:val="12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r w:rsidRPr="00F2770C">
        <w:rPr>
          <w:rFonts w:ascii="Times New Roman" w:eastAsia="Times New Roman" w:hAnsi="Times New Roman" w:cs="Times New Roman"/>
          <w:spacing w:val="14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Враца</w:t>
      </w:r>
      <w:r w:rsidRPr="00F2770C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="00DB068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2025</w:t>
      </w:r>
      <w:r w:rsidRPr="00F2770C">
        <w:rPr>
          <w:rFonts w:ascii="Times New Roman" w:eastAsia="Times New Roman" w:hAnsi="Times New Roman" w:cs="Times New Roman"/>
          <w:spacing w:val="13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е </w:t>
      </w:r>
      <w:r w:rsidR="00820E62" w:rsidRPr="00820E6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обсъдена и одобрена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Консултативния съвет по </w:t>
      </w:r>
      <w:r w:rsidR="009916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въпросите на туризма на </w:t>
      </w:r>
      <w:r w:rsidR="005D07B8">
        <w:rPr>
          <w:rFonts w:ascii="Times New Roman" w:eastAsia="Times New Roman" w:hAnsi="Times New Roman" w:cs="Times New Roman"/>
          <w:sz w:val="24"/>
          <w:szCs w:val="24"/>
          <w:lang w:eastAsia="bg-BG"/>
        </w:rPr>
        <w:t>12.</w:t>
      </w:r>
      <w:r w:rsidR="00C76A23">
        <w:rPr>
          <w:rFonts w:ascii="Times New Roman" w:eastAsia="Times New Roman" w:hAnsi="Times New Roman" w:cs="Times New Roman"/>
          <w:sz w:val="24"/>
          <w:szCs w:val="24"/>
          <w:lang w:eastAsia="bg-BG"/>
        </w:rPr>
        <w:t>02.</w:t>
      </w:r>
      <w:r w:rsidR="00DB0682">
        <w:rPr>
          <w:rFonts w:ascii="Times New Roman" w:eastAsia="Times New Roman" w:hAnsi="Times New Roman" w:cs="Times New Roman"/>
          <w:sz w:val="24"/>
          <w:szCs w:val="24"/>
          <w:lang w:eastAsia="bg-BG"/>
        </w:rPr>
        <w:t>2025</w:t>
      </w:r>
      <w:r w:rsidR="00126B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F31A6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основание чл. 1</w:t>
      </w:r>
      <w:r w:rsidRPr="00F277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3,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 </w:t>
      </w:r>
      <w:r w:rsidRPr="00F277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6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т. 1 от Закона </w:t>
      </w:r>
      <w:proofErr w:type="gramStart"/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gramEnd"/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туризма.</w:t>
      </w:r>
      <w:r w:rsidRPr="00F2770C">
        <w:rPr>
          <w:rFonts w:ascii="Times New Roman" w:eastAsia="Times New Roman" w:hAnsi="Times New Roman" w:cs="Times New Roman"/>
          <w:spacing w:val="44"/>
          <w:sz w:val="24"/>
          <w:szCs w:val="24"/>
          <w:lang w:eastAsia="bg-BG"/>
        </w:rPr>
        <w:t xml:space="preserve">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Тя е оперативен, отворен и гъвкав документ, подлежащ на промяна, допълване и усъвършенстване, в отговор на възникнали но</w:t>
      </w:r>
      <w:r w:rsidR="007817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 потребности и в съответствие с 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променящите се условия, нормативна база и икономиче</w:t>
      </w:r>
      <w:r w:rsidR="001C1434">
        <w:rPr>
          <w:rFonts w:ascii="Times New Roman" w:eastAsia="Times New Roman" w:hAnsi="Times New Roman" w:cs="Times New Roman"/>
          <w:sz w:val="24"/>
          <w:szCs w:val="24"/>
          <w:lang w:eastAsia="bg-BG"/>
        </w:rPr>
        <w:t>ска среда. Подлежи на допълнение и изменение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1C143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на Кмета на Община Враца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4826" w:rsidRPr="00F2770C" w:rsidRDefault="00514826" w:rsidP="00514826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770C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 xml:space="preserve">           Програмата за развитие на туризма в Община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Враца за 202</w:t>
      </w:r>
      <w:r w:rsidR="00DB068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CA1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е приета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Решение №</w:t>
      </w:r>
      <w:r w:rsidR="006B77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D28B2">
        <w:rPr>
          <w:rFonts w:ascii="Times New Roman" w:eastAsia="Times New Roman" w:hAnsi="Times New Roman" w:cs="Times New Roman"/>
          <w:sz w:val="24"/>
          <w:szCs w:val="24"/>
          <w:lang w:eastAsia="bg-BG"/>
        </w:rPr>
        <w:t>427 по Протокол  № 28 от 25.03.</w:t>
      </w:r>
      <w:bookmarkStart w:id="0" w:name="_GoBack"/>
      <w:bookmarkEnd w:id="0"/>
      <w:r w:rsidR="00DB0682">
        <w:rPr>
          <w:rFonts w:ascii="Times New Roman" w:eastAsia="Times New Roman" w:hAnsi="Times New Roman" w:cs="Times New Roman"/>
          <w:sz w:val="24"/>
          <w:szCs w:val="24"/>
          <w:lang w:eastAsia="bg-BG"/>
        </w:rPr>
        <w:t>2025</w:t>
      </w:r>
      <w:r w:rsidRPr="00F277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Общински съвет – Враца.</w:t>
      </w:r>
    </w:p>
    <w:p w:rsidR="00514826" w:rsidRPr="00F2770C" w:rsidRDefault="00514826" w:rsidP="00514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52FA0" w:rsidRPr="00E741DF" w:rsidRDefault="00652FA0" w:rsidP="005148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2770C" w:rsidRPr="001C1434" w:rsidRDefault="00F2770C" w:rsidP="001C1434">
      <w:pPr>
        <w:spacing w:after="0" w:line="240" w:lineRule="auto"/>
        <w:rPr>
          <w:rFonts w:ascii="TimesNewRoman" w:eastAsia="Times New Roman" w:hAnsi="TimesNewRoman" w:cs="TimesNewRoman"/>
          <w:i/>
          <w:iCs/>
          <w:sz w:val="16"/>
          <w:szCs w:val="16"/>
          <w:lang w:eastAsia="bg-BG"/>
        </w:rPr>
      </w:pPr>
    </w:p>
    <w:sectPr w:rsidR="00F2770C" w:rsidRPr="001C1434" w:rsidSect="00650A8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D00" w:rsidRDefault="00B82D00" w:rsidP="0069439D">
      <w:pPr>
        <w:spacing w:after="0" w:line="240" w:lineRule="auto"/>
      </w:pPr>
      <w:r>
        <w:separator/>
      </w:r>
    </w:p>
  </w:endnote>
  <w:endnote w:type="continuationSeparator" w:id="0">
    <w:p w:rsidR="00B82D00" w:rsidRDefault="00B82D00" w:rsidP="0069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652169"/>
      <w:docPartObj>
        <w:docPartGallery w:val="Page Numbers (Bottom of Page)"/>
        <w:docPartUnique/>
      </w:docPartObj>
    </w:sdtPr>
    <w:sdtEndPr/>
    <w:sdtContent>
      <w:p w:rsidR="00ED3823" w:rsidRDefault="00ED382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8B2">
          <w:rPr>
            <w:noProof/>
          </w:rPr>
          <w:t>34</w:t>
        </w:r>
        <w:r>
          <w:fldChar w:fldCharType="end"/>
        </w:r>
      </w:p>
    </w:sdtContent>
  </w:sdt>
  <w:p w:rsidR="00ED3823" w:rsidRDefault="00ED38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D00" w:rsidRDefault="00B82D00" w:rsidP="0069439D">
      <w:pPr>
        <w:spacing w:after="0" w:line="240" w:lineRule="auto"/>
      </w:pPr>
      <w:r>
        <w:separator/>
      </w:r>
    </w:p>
  </w:footnote>
  <w:footnote w:type="continuationSeparator" w:id="0">
    <w:p w:rsidR="00B82D00" w:rsidRDefault="00B82D00" w:rsidP="0069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23" w:rsidRPr="0069439D" w:rsidRDefault="001C1434" w:rsidP="001C1434">
    <w:pPr>
      <w:pStyle w:val="a5"/>
      <w:tabs>
        <w:tab w:val="left" w:pos="202"/>
      </w:tabs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  <w:r w:rsidR="00ED3823" w:rsidRPr="0069439D"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10CD"/>
    <w:multiLevelType w:val="hybridMultilevel"/>
    <w:tmpl w:val="56BE4D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21CBF"/>
    <w:multiLevelType w:val="hybridMultilevel"/>
    <w:tmpl w:val="DF348B96"/>
    <w:lvl w:ilvl="0" w:tplc="9354A426">
      <w:numFmt w:val="bullet"/>
      <w:lvlText w:val="-"/>
      <w:lvlJc w:val="left"/>
      <w:pPr>
        <w:ind w:left="184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83333DF"/>
    <w:multiLevelType w:val="hybridMultilevel"/>
    <w:tmpl w:val="EE1C3992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8792A7A"/>
    <w:multiLevelType w:val="hybridMultilevel"/>
    <w:tmpl w:val="6A722D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653ED"/>
    <w:multiLevelType w:val="hybridMultilevel"/>
    <w:tmpl w:val="E3561218"/>
    <w:lvl w:ilvl="0" w:tplc="DAF0A38C">
      <w:numFmt w:val="bullet"/>
      <w:lvlText w:val="•"/>
      <w:lvlJc w:val="left"/>
      <w:pPr>
        <w:ind w:left="2130" w:hanging="141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AA46FA1"/>
    <w:multiLevelType w:val="hybridMultilevel"/>
    <w:tmpl w:val="968CFC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1531A0"/>
    <w:multiLevelType w:val="hybridMultilevel"/>
    <w:tmpl w:val="CFDE36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AD6C5C"/>
    <w:multiLevelType w:val="multilevel"/>
    <w:tmpl w:val="90D26C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DE54455"/>
    <w:multiLevelType w:val="hybridMultilevel"/>
    <w:tmpl w:val="AEF6B8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8A74B4"/>
    <w:multiLevelType w:val="hybridMultilevel"/>
    <w:tmpl w:val="DC7864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990FC9"/>
    <w:multiLevelType w:val="hybridMultilevel"/>
    <w:tmpl w:val="8136627A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88606B6"/>
    <w:multiLevelType w:val="hybridMultilevel"/>
    <w:tmpl w:val="DA72C634"/>
    <w:lvl w:ilvl="0" w:tplc="EAF66C94">
      <w:start w:val="9"/>
      <w:numFmt w:val="bullet"/>
      <w:lvlText w:val="-"/>
      <w:lvlJc w:val="left"/>
      <w:pPr>
        <w:ind w:left="1155" w:hanging="360"/>
      </w:pPr>
      <w:rPr>
        <w:rFonts w:ascii="Bookman Old Style" w:eastAsia="Calibri" w:hAnsi="Bookman Old Style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2">
    <w:nsid w:val="2E8615A6"/>
    <w:multiLevelType w:val="hybridMultilevel"/>
    <w:tmpl w:val="8B7C9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041C98"/>
    <w:multiLevelType w:val="hybridMultilevel"/>
    <w:tmpl w:val="2EA4CE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6A6195"/>
    <w:multiLevelType w:val="hybridMultilevel"/>
    <w:tmpl w:val="3F3C6340"/>
    <w:lvl w:ilvl="0" w:tplc="BADAC260">
      <w:numFmt w:val="bullet"/>
      <w:lvlText w:val="-"/>
      <w:lvlJc w:val="lef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>
    <w:nsid w:val="3638448E"/>
    <w:multiLevelType w:val="hybridMultilevel"/>
    <w:tmpl w:val="B6FC7EA8"/>
    <w:lvl w:ilvl="0" w:tplc="5458399E">
      <w:numFmt w:val="bullet"/>
      <w:lvlText w:val="-"/>
      <w:lvlJc w:val="left"/>
      <w:pPr>
        <w:ind w:left="148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>
    <w:nsid w:val="36F50FAD"/>
    <w:multiLevelType w:val="hybridMultilevel"/>
    <w:tmpl w:val="E8D24B8A"/>
    <w:lvl w:ilvl="0" w:tplc="B6045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37445DBD"/>
    <w:multiLevelType w:val="hybridMultilevel"/>
    <w:tmpl w:val="8624720E"/>
    <w:lvl w:ilvl="0" w:tplc="0402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>
    <w:nsid w:val="3A337E58"/>
    <w:multiLevelType w:val="hybridMultilevel"/>
    <w:tmpl w:val="B2723F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AB25B9"/>
    <w:multiLevelType w:val="hybridMultilevel"/>
    <w:tmpl w:val="5680CF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656C6E"/>
    <w:multiLevelType w:val="hybridMultilevel"/>
    <w:tmpl w:val="0AE08488"/>
    <w:lvl w:ilvl="0" w:tplc="77D4944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41FA5182"/>
    <w:multiLevelType w:val="hybridMultilevel"/>
    <w:tmpl w:val="684A59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D05778"/>
    <w:multiLevelType w:val="hybridMultilevel"/>
    <w:tmpl w:val="9EE68A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A475A25"/>
    <w:multiLevelType w:val="hybridMultilevel"/>
    <w:tmpl w:val="FDC878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CF0063"/>
    <w:multiLevelType w:val="hybridMultilevel"/>
    <w:tmpl w:val="FABCB0FE"/>
    <w:lvl w:ilvl="0" w:tplc="94E6A1A6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57E127EB"/>
    <w:multiLevelType w:val="hybridMultilevel"/>
    <w:tmpl w:val="33F22A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5334F"/>
    <w:multiLevelType w:val="hybridMultilevel"/>
    <w:tmpl w:val="5A12B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6C65A8"/>
    <w:multiLevelType w:val="hybridMultilevel"/>
    <w:tmpl w:val="77E402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CE0D2E"/>
    <w:multiLevelType w:val="hybridMultilevel"/>
    <w:tmpl w:val="481EF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626706"/>
    <w:multiLevelType w:val="hybridMultilevel"/>
    <w:tmpl w:val="4016EA7C"/>
    <w:lvl w:ilvl="0" w:tplc="387A289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>
    <w:nsid w:val="68781E3E"/>
    <w:multiLevelType w:val="hybridMultilevel"/>
    <w:tmpl w:val="C24A1A6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9011696"/>
    <w:multiLevelType w:val="hybridMultilevel"/>
    <w:tmpl w:val="882202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642843"/>
    <w:multiLevelType w:val="hybridMultilevel"/>
    <w:tmpl w:val="E47619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F42698"/>
    <w:multiLevelType w:val="hybridMultilevel"/>
    <w:tmpl w:val="A2400FB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19370DC"/>
    <w:multiLevelType w:val="hybridMultilevel"/>
    <w:tmpl w:val="7250E2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665375"/>
    <w:multiLevelType w:val="hybridMultilevel"/>
    <w:tmpl w:val="09BA98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327530"/>
    <w:multiLevelType w:val="hybridMultilevel"/>
    <w:tmpl w:val="D77641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3F1744"/>
    <w:multiLevelType w:val="hybridMultilevel"/>
    <w:tmpl w:val="8CFE7C72"/>
    <w:lvl w:ilvl="0" w:tplc="1B587882">
      <w:start w:val="5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13"/>
  </w:num>
  <w:num w:numId="4">
    <w:abstractNumId w:val="0"/>
  </w:num>
  <w:num w:numId="5">
    <w:abstractNumId w:val="36"/>
  </w:num>
  <w:num w:numId="6">
    <w:abstractNumId w:val="35"/>
  </w:num>
  <w:num w:numId="7">
    <w:abstractNumId w:val="26"/>
  </w:num>
  <w:num w:numId="8">
    <w:abstractNumId w:val="21"/>
  </w:num>
  <w:num w:numId="9">
    <w:abstractNumId w:val="19"/>
  </w:num>
  <w:num w:numId="10">
    <w:abstractNumId w:val="34"/>
  </w:num>
  <w:num w:numId="11">
    <w:abstractNumId w:val="23"/>
  </w:num>
  <w:num w:numId="12">
    <w:abstractNumId w:val="27"/>
  </w:num>
  <w:num w:numId="13">
    <w:abstractNumId w:val="31"/>
  </w:num>
  <w:num w:numId="14">
    <w:abstractNumId w:val="8"/>
  </w:num>
  <w:num w:numId="15">
    <w:abstractNumId w:val="18"/>
  </w:num>
  <w:num w:numId="16">
    <w:abstractNumId w:val="9"/>
  </w:num>
  <w:num w:numId="17">
    <w:abstractNumId w:val="32"/>
  </w:num>
  <w:num w:numId="18">
    <w:abstractNumId w:val="12"/>
  </w:num>
  <w:num w:numId="19">
    <w:abstractNumId w:val="25"/>
  </w:num>
  <w:num w:numId="20">
    <w:abstractNumId w:val="11"/>
  </w:num>
  <w:num w:numId="21">
    <w:abstractNumId w:val="37"/>
  </w:num>
  <w:num w:numId="22">
    <w:abstractNumId w:val="30"/>
  </w:num>
  <w:num w:numId="23">
    <w:abstractNumId w:val="4"/>
  </w:num>
  <w:num w:numId="24">
    <w:abstractNumId w:val="6"/>
  </w:num>
  <w:num w:numId="25">
    <w:abstractNumId w:val="28"/>
  </w:num>
  <w:num w:numId="26">
    <w:abstractNumId w:val="14"/>
  </w:num>
  <w:num w:numId="27">
    <w:abstractNumId w:val="7"/>
  </w:num>
  <w:num w:numId="28">
    <w:abstractNumId w:val="10"/>
  </w:num>
  <w:num w:numId="29">
    <w:abstractNumId w:val="22"/>
  </w:num>
  <w:num w:numId="30">
    <w:abstractNumId w:val="3"/>
  </w:num>
  <w:num w:numId="31">
    <w:abstractNumId w:val="15"/>
  </w:num>
  <w:num w:numId="32">
    <w:abstractNumId w:val="2"/>
  </w:num>
  <w:num w:numId="33">
    <w:abstractNumId w:val="1"/>
  </w:num>
  <w:num w:numId="34">
    <w:abstractNumId w:val="24"/>
  </w:num>
  <w:num w:numId="35">
    <w:abstractNumId w:val="20"/>
  </w:num>
  <w:num w:numId="36">
    <w:abstractNumId w:val="29"/>
  </w:num>
  <w:num w:numId="37">
    <w:abstractNumId w:val="16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1A"/>
    <w:rsid w:val="000013B4"/>
    <w:rsid w:val="00001C5F"/>
    <w:rsid w:val="000045D6"/>
    <w:rsid w:val="00005741"/>
    <w:rsid w:val="0000599E"/>
    <w:rsid w:val="00005B04"/>
    <w:rsid w:val="00005B86"/>
    <w:rsid w:val="00005C42"/>
    <w:rsid w:val="00007317"/>
    <w:rsid w:val="000077E9"/>
    <w:rsid w:val="000101C7"/>
    <w:rsid w:val="00010BE6"/>
    <w:rsid w:val="000139AF"/>
    <w:rsid w:val="000147F2"/>
    <w:rsid w:val="00014DBF"/>
    <w:rsid w:val="00015FCF"/>
    <w:rsid w:val="00017BEC"/>
    <w:rsid w:val="00020296"/>
    <w:rsid w:val="000212AE"/>
    <w:rsid w:val="00022660"/>
    <w:rsid w:val="000227E3"/>
    <w:rsid w:val="000229D1"/>
    <w:rsid w:val="00022E66"/>
    <w:rsid w:val="0002674F"/>
    <w:rsid w:val="00026E13"/>
    <w:rsid w:val="0002708A"/>
    <w:rsid w:val="00027F8A"/>
    <w:rsid w:val="0003590D"/>
    <w:rsid w:val="00035B0E"/>
    <w:rsid w:val="00036A07"/>
    <w:rsid w:val="000379E6"/>
    <w:rsid w:val="000400CD"/>
    <w:rsid w:val="00040D41"/>
    <w:rsid w:val="0004135F"/>
    <w:rsid w:val="000427FA"/>
    <w:rsid w:val="00042A7A"/>
    <w:rsid w:val="00044FA3"/>
    <w:rsid w:val="00045056"/>
    <w:rsid w:val="000452BC"/>
    <w:rsid w:val="00046E4E"/>
    <w:rsid w:val="00052951"/>
    <w:rsid w:val="00053532"/>
    <w:rsid w:val="00053878"/>
    <w:rsid w:val="0005419E"/>
    <w:rsid w:val="000546D2"/>
    <w:rsid w:val="000554CF"/>
    <w:rsid w:val="00055500"/>
    <w:rsid w:val="00056264"/>
    <w:rsid w:val="000577FA"/>
    <w:rsid w:val="00057880"/>
    <w:rsid w:val="00060EE0"/>
    <w:rsid w:val="000618E1"/>
    <w:rsid w:val="00062429"/>
    <w:rsid w:val="0006265A"/>
    <w:rsid w:val="00062669"/>
    <w:rsid w:val="00062A37"/>
    <w:rsid w:val="00062C21"/>
    <w:rsid w:val="00063E40"/>
    <w:rsid w:val="00064359"/>
    <w:rsid w:val="00066757"/>
    <w:rsid w:val="000670B1"/>
    <w:rsid w:val="00067291"/>
    <w:rsid w:val="00067902"/>
    <w:rsid w:val="000707AB"/>
    <w:rsid w:val="000709CE"/>
    <w:rsid w:val="00071B61"/>
    <w:rsid w:val="00072BC0"/>
    <w:rsid w:val="00073331"/>
    <w:rsid w:val="00073675"/>
    <w:rsid w:val="0007370B"/>
    <w:rsid w:val="00076040"/>
    <w:rsid w:val="00076A11"/>
    <w:rsid w:val="000779EF"/>
    <w:rsid w:val="00077E3E"/>
    <w:rsid w:val="00081F40"/>
    <w:rsid w:val="0008282E"/>
    <w:rsid w:val="000841D3"/>
    <w:rsid w:val="00084284"/>
    <w:rsid w:val="00084D0F"/>
    <w:rsid w:val="00085485"/>
    <w:rsid w:val="0008560D"/>
    <w:rsid w:val="00085A43"/>
    <w:rsid w:val="00087C23"/>
    <w:rsid w:val="00087EBC"/>
    <w:rsid w:val="000901EA"/>
    <w:rsid w:val="0009092C"/>
    <w:rsid w:val="00090B67"/>
    <w:rsid w:val="000910BC"/>
    <w:rsid w:val="0009113C"/>
    <w:rsid w:val="0009287B"/>
    <w:rsid w:val="0009292D"/>
    <w:rsid w:val="0009340E"/>
    <w:rsid w:val="000941A0"/>
    <w:rsid w:val="00097723"/>
    <w:rsid w:val="000A0284"/>
    <w:rsid w:val="000A03E8"/>
    <w:rsid w:val="000A05C9"/>
    <w:rsid w:val="000A0EAE"/>
    <w:rsid w:val="000A1ABB"/>
    <w:rsid w:val="000A2C85"/>
    <w:rsid w:val="000A513B"/>
    <w:rsid w:val="000A5307"/>
    <w:rsid w:val="000A64DC"/>
    <w:rsid w:val="000A6C68"/>
    <w:rsid w:val="000A70C8"/>
    <w:rsid w:val="000A775F"/>
    <w:rsid w:val="000B064F"/>
    <w:rsid w:val="000B1258"/>
    <w:rsid w:val="000B1DB7"/>
    <w:rsid w:val="000B2E55"/>
    <w:rsid w:val="000B2F86"/>
    <w:rsid w:val="000B3C9E"/>
    <w:rsid w:val="000B4E69"/>
    <w:rsid w:val="000B5640"/>
    <w:rsid w:val="000B628B"/>
    <w:rsid w:val="000B7B0E"/>
    <w:rsid w:val="000C06A1"/>
    <w:rsid w:val="000C2BED"/>
    <w:rsid w:val="000C4624"/>
    <w:rsid w:val="000C462B"/>
    <w:rsid w:val="000C6275"/>
    <w:rsid w:val="000C6626"/>
    <w:rsid w:val="000C7502"/>
    <w:rsid w:val="000C787E"/>
    <w:rsid w:val="000D0BCC"/>
    <w:rsid w:val="000D13E5"/>
    <w:rsid w:val="000D14EA"/>
    <w:rsid w:val="000D250B"/>
    <w:rsid w:val="000D4A50"/>
    <w:rsid w:val="000D4D39"/>
    <w:rsid w:val="000D58B4"/>
    <w:rsid w:val="000D7719"/>
    <w:rsid w:val="000E04A0"/>
    <w:rsid w:val="000E1748"/>
    <w:rsid w:val="000E1E91"/>
    <w:rsid w:val="000E271A"/>
    <w:rsid w:val="000E29A9"/>
    <w:rsid w:val="000E5AB4"/>
    <w:rsid w:val="000E64A1"/>
    <w:rsid w:val="000E6B23"/>
    <w:rsid w:val="000E71C4"/>
    <w:rsid w:val="000F1AAC"/>
    <w:rsid w:val="000F1CF3"/>
    <w:rsid w:val="000F31A6"/>
    <w:rsid w:val="000F54AA"/>
    <w:rsid w:val="000F5827"/>
    <w:rsid w:val="000F5DD9"/>
    <w:rsid w:val="000F678B"/>
    <w:rsid w:val="00100659"/>
    <w:rsid w:val="00104025"/>
    <w:rsid w:val="00104252"/>
    <w:rsid w:val="00105362"/>
    <w:rsid w:val="001063CD"/>
    <w:rsid w:val="0010740B"/>
    <w:rsid w:val="001078E0"/>
    <w:rsid w:val="001079E1"/>
    <w:rsid w:val="00110284"/>
    <w:rsid w:val="00110A24"/>
    <w:rsid w:val="001111F1"/>
    <w:rsid w:val="00112B98"/>
    <w:rsid w:val="00113455"/>
    <w:rsid w:val="001146B3"/>
    <w:rsid w:val="001170D0"/>
    <w:rsid w:val="00117E8E"/>
    <w:rsid w:val="00117FFE"/>
    <w:rsid w:val="0012052E"/>
    <w:rsid w:val="00120C34"/>
    <w:rsid w:val="00121266"/>
    <w:rsid w:val="00121525"/>
    <w:rsid w:val="00121AFD"/>
    <w:rsid w:val="0012285A"/>
    <w:rsid w:val="0012397C"/>
    <w:rsid w:val="00124B1F"/>
    <w:rsid w:val="00124B85"/>
    <w:rsid w:val="00125E97"/>
    <w:rsid w:val="00126BFF"/>
    <w:rsid w:val="001303BF"/>
    <w:rsid w:val="0013295E"/>
    <w:rsid w:val="001329D4"/>
    <w:rsid w:val="0013448C"/>
    <w:rsid w:val="00135D56"/>
    <w:rsid w:val="0013698D"/>
    <w:rsid w:val="001369E2"/>
    <w:rsid w:val="00137531"/>
    <w:rsid w:val="00137FDD"/>
    <w:rsid w:val="00140476"/>
    <w:rsid w:val="001404E5"/>
    <w:rsid w:val="00141893"/>
    <w:rsid w:val="00144547"/>
    <w:rsid w:val="00144786"/>
    <w:rsid w:val="00145663"/>
    <w:rsid w:val="001463A1"/>
    <w:rsid w:val="001503BB"/>
    <w:rsid w:val="00153AB7"/>
    <w:rsid w:val="001543C0"/>
    <w:rsid w:val="00155DC3"/>
    <w:rsid w:val="00156166"/>
    <w:rsid w:val="00156A99"/>
    <w:rsid w:val="00156FF6"/>
    <w:rsid w:val="00157E3D"/>
    <w:rsid w:val="00160C1A"/>
    <w:rsid w:val="001625BD"/>
    <w:rsid w:val="00162DF8"/>
    <w:rsid w:val="00163CEB"/>
    <w:rsid w:val="001649B4"/>
    <w:rsid w:val="00165010"/>
    <w:rsid w:val="00165B66"/>
    <w:rsid w:val="00167354"/>
    <w:rsid w:val="001673BA"/>
    <w:rsid w:val="00173003"/>
    <w:rsid w:val="00173C2D"/>
    <w:rsid w:val="00174D54"/>
    <w:rsid w:val="001756D3"/>
    <w:rsid w:val="00175A9E"/>
    <w:rsid w:val="0017673F"/>
    <w:rsid w:val="001772D4"/>
    <w:rsid w:val="001777B9"/>
    <w:rsid w:val="00180BA1"/>
    <w:rsid w:val="00181218"/>
    <w:rsid w:val="00181264"/>
    <w:rsid w:val="00181573"/>
    <w:rsid w:val="00183BF6"/>
    <w:rsid w:val="00184217"/>
    <w:rsid w:val="0018458F"/>
    <w:rsid w:val="00187865"/>
    <w:rsid w:val="00187DD1"/>
    <w:rsid w:val="00187E6A"/>
    <w:rsid w:val="00192A03"/>
    <w:rsid w:val="001931E7"/>
    <w:rsid w:val="00193758"/>
    <w:rsid w:val="0019780B"/>
    <w:rsid w:val="001A1161"/>
    <w:rsid w:val="001A13EF"/>
    <w:rsid w:val="001A1567"/>
    <w:rsid w:val="001A1CA5"/>
    <w:rsid w:val="001A2632"/>
    <w:rsid w:val="001A54EE"/>
    <w:rsid w:val="001A5974"/>
    <w:rsid w:val="001A5F29"/>
    <w:rsid w:val="001A70D1"/>
    <w:rsid w:val="001B1FA2"/>
    <w:rsid w:val="001B2315"/>
    <w:rsid w:val="001B3430"/>
    <w:rsid w:val="001B3C5F"/>
    <w:rsid w:val="001B4630"/>
    <w:rsid w:val="001B53C4"/>
    <w:rsid w:val="001C1434"/>
    <w:rsid w:val="001C1C8E"/>
    <w:rsid w:val="001C24BA"/>
    <w:rsid w:val="001C28FA"/>
    <w:rsid w:val="001C3122"/>
    <w:rsid w:val="001C33C6"/>
    <w:rsid w:val="001C36F6"/>
    <w:rsid w:val="001C3881"/>
    <w:rsid w:val="001C4488"/>
    <w:rsid w:val="001C5CE0"/>
    <w:rsid w:val="001C5DEB"/>
    <w:rsid w:val="001C65C2"/>
    <w:rsid w:val="001D373F"/>
    <w:rsid w:val="001D4C4C"/>
    <w:rsid w:val="001D4EDC"/>
    <w:rsid w:val="001D5E44"/>
    <w:rsid w:val="001D7585"/>
    <w:rsid w:val="001E0802"/>
    <w:rsid w:val="001E0E13"/>
    <w:rsid w:val="001E1108"/>
    <w:rsid w:val="001E1DBB"/>
    <w:rsid w:val="001E2F12"/>
    <w:rsid w:val="001E3895"/>
    <w:rsid w:val="001E4C6C"/>
    <w:rsid w:val="001E65FC"/>
    <w:rsid w:val="001E715E"/>
    <w:rsid w:val="001E7D19"/>
    <w:rsid w:val="001F1097"/>
    <w:rsid w:val="001F24B1"/>
    <w:rsid w:val="001F284A"/>
    <w:rsid w:val="001F3200"/>
    <w:rsid w:val="001F3D1B"/>
    <w:rsid w:val="001F4A5B"/>
    <w:rsid w:val="001F4B56"/>
    <w:rsid w:val="001F5B7A"/>
    <w:rsid w:val="001F63C5"/>
    <w:rsid w:val="001F657E"/>
    <w:rsid w:val="001F70E3"/>
    <w:rsid w:val="001F7D5C"/>
    <w:rsid w:val="00201B69"/>
    <w:rsid w:val="002024C9"/>
    <w:rsid w:val="0020507B"/>
    <w:rsid w:val="00205E01"/>
    <w:rsid w:val="0020755C"/>
    <w:rsid w:val="0020756E"/>
    <w:rsid w:val="00210540"/>
    <w:rsid w:val="002108EE"/>
    <w:rsid w:val="00210B6A"/>
    <w:rsid w:val="00210BD5"/>
    <w:rsid w:val="00211D8C"/>
    <w:rsid w:val="002120FE"/>
    <w:rsid w:val="0021370F"/>
    <w:rsid w:val="00213751"/>
    <w:rsid w:val="00214C43"/>
    <w:rsid w:val="00214F09"/>
    <w:rsid w:val="00215228"/>
    <w:rsid w:val="00215C70"/>
    <w:rsid w:val="00215F17"/>
    <w:rsid w:val="002164A1"/>
    <w:rsid w:val="0021692D"/>
    <w:rsid w:val="00217C89"/>
    <w:rsid w:val="00220C94"/>
    <w:rsid w:val="00220D39"/>
    <w:rsid w:val="00221FEE"/>
    <w:rsid w:val="002224CC"/>
    <w:rsid w:val="0022272C"/>
    <w:rsid w:val="002234FA"/>
    <w:rsid w:val="00224175"/>
    <w:rsid w:val="002243F5"/>
    <w:rsid w:val="00226B8B"/>
    <w:rsid w:val="0023045F"/>
    <w:rsid w:val="0023218E"/>
    <w:rsid w:val="002336CE"/>
    <w:rsid w:val="00235010"/>
    <w:rsid w:val="00235D0F"/>
    <w:rsid w:val="00236614"/>
    <w:rsid w:val="002367A8"/>
    <w:rsid w:val="00237E95"/>
    <w:rsid w:val="0024074F"/>
    <w:rsid w:val="002411D7"/>
    <w:rsid w:val="00243955"/>
    <w:rsid w:val="00243B89"/>
    <w:rsid w:val="00245A92"/>
    <w:rsid w:val="002500B5"/>
    <w:rsid w:val="00252D42"/>
    <w:rsid w:val="00252E49"/>
    <w:rsid w:val="0025325E"/>
    <w:rsid w:val="00253713"/>
    <w:rsid w:val="002542A8"/>
    <w:rsid w:val="00254E89"/>
    <w:rsid w:val="00254EBA"/>
    <w:rsid w:val="002576AC"/>
    <w:rsid w:val="00260751"/>
    <w:rsid w:val="002611AF"/>
    <w:rsid w:val="00261B62"/>
    <w:rsid w:val="00263AA5"/>
    <w:rsid w:val="002642F6"/>
    <w:rsid w:val="0026444E"/>
    <w:rsid w:val="00265558"/>
    <w:rsid w:val="00266F09"/>
    <w:rsid w:val="002701FE"/>
    <w:rsid w:val="00270F4C"/>
    <w:rsid w:val="002748BF"/>
    <w:rsid w:val="00274906"/>
    <w:rsid w:val="00274C05"/>
    <w:rsid w:val="00274D61"/>
    <w:rsid w:val="00277B60"/>
    <w:rsid w:val="002806C2"/>
    <w:rsid w:val="0028079C"/>
    <w:rsid w:val="00280AB9"/>
    <w:rsid w:val="00280D0E"/>
    <w:rsid w:val="00281D46"/>
    <w:rsid w:val="00282150"/>
    <w:rsid w:val="00282761"/>
    <w:rsid w:val="0028357B"/>
    <w:rsid w:val="00283E98"/>
    <w:rsid w:val="002845F8"/>
    <w:rsid w:val="00284761"/>
    <w:rsid w:val="00285452"/>
    <w:rsid w:val="002861AE"/>
    <w:rsid w:val="00286536"/>
    <w:rsid w:val="0029158C"/>
    <w:rsid w:val="002916E3"/>
    <w:rsid w:val="00291F4E"/>
    <w:rsid w:val="002931C3"/>
    <w:rsid w:val="002942DC"/>
    <w:rsid w:val="002954E1"/>
    <w:rsid w:val="00295BC1"/>
    <w:rsid w:val="002967C4"/>
    <w:rsid w:val="002A2C1A"/>
    <w:rsid w:val="002A40B4"/>
    <w:rsid w:val="002A4DEE"/>
    <w:rsid w:val="002B0F1D"/>
    <w:rsid w:val="002B1934"/>
    <w:rsid w:val="002B2A42"/>
    <w:rsid w:val="002B49F3"/>
    <w:rsid w:val="002B4D2F"/>
    <w:rsid w:val="002B7FBD"/>
    <w:rsid w:val="002C00AA"/>
    <w:rsid w:val="002C10D7"/>
    <w:rsid w:val="002C1269"/>
    <w:rsid w:val="002C1961"/>
    <w:rsid w:val="002C3E32"/>
    <w:rsid w:val="002C40BD"/>
    <w:rsid w:val="002C426E"/>
    <w:rsid w:val="002C48A4"/>
    <w:rsid w:val="002C5BB0"/>
    <w:rsid w:val="002C5C75"/>
    <w:rsid w:val="002C7B0E"/>
    <w:rsid w:val="002D2FEA"/>
    <w:rsid w:val="002D3465"/>
    <w:rsid w:val="002D375C"/>
    <w:rsid w:val="002D4731"/>
    <w:rsid w:val="002D71D0"/>
    <w:rsid w:val="002D724E"/>
    <w:rsid w:val="002D72BF"/>
    <w:rsid w:val="002D7DA6"/>
    <w:rsid w:val="002E29A2"/>
    <w:rsid w:val="002E4B81"/>
    <w:rsid w:val="002E6A7E"/>
    <w:rsid w:val="002E6F3D"/>
    <w:rsid w:val="002E7250"/>
    <w:rsid w:val="002F51F4"/>
    <w:rsid w:val="002F5803"/>
    <w:rsid w:val="00300864"/>
    <w:rsid w:val="00302A7D"/>
    <w:rsid w:val="003036C6"/>
    <w:rsid w:val="003037AF"/>
    <w:rsid w:val="00303BAF"/>
    <w:rsid w:val="00304563"/>
    <w:rsid w:val="00305805"/>
    <w:rsid w:val="00306509"/>
    <w:rsid w:val="00306EF2"/>
    <w:rsid w:val="00307F96"/>
    <w:rsid w:val="00310FCC"/>
    <w:rsid w:val="00313251"/>
    <w:rsid w:val="003175FF"/>
    <w:rsid w:val="0031767B"/>
    <w:rsid w:val="00317DD6"/>
    <w:rsid w:val="00320D99"/>
    <w:rsid w:val="003219B3"/>
    <w:rsid w:val="0032254B"/>
    <w:rsid w:val="00322DC5"/>
    <w:rsid w:val="00325124"/>
    <w:rsid w:val="00325577"/>
    <w:rsid w:val="0032575C"/>
    <w:rsid w:val="00326C29"/>
    <w:rsid w:val="00327B4F"/>
    <w:rsid w:val="0033025D"/>
    <w:rsid w:val="00333DCC"/>
    <w:rsid w:val="00334AAD"/>
    <w:rsid w:val="00334FED"/>
    <w:rsid w:val="00335203"/>
    <w:rsid w:val="00335AD4"/>
    <w:rsid w:val="00336C6E"/>
    <w:rsid w:val="00341CE9"/>
    <w:rsid w:val="003420B5"/>
    <w:rsid w:val="003437D7"/>
    <w:rsid w:val="0034526F"/>
    <w:rsid w:val="00345EBE"/>
    <w:rsid w:val="00346354"/>
    <w:rsid w:val="0035152E"/>
    <w:rsid w:val="00351A5C"/>
    <w:rsid w:val="00351E28"/>
    <w:rsid w:val="0035561E"/>
    <w:rsid w:val="00355ADB"/>
    <w:rsid w:val="003566A0"/>
    <w:rsid w:val="00357CFE"/>
    <w:rsid w:val="0036171E"/>
    <w:rsid w:val="00361971"/>
    <w:rsid w:val="00362466"/>
    <w:rsid w:val="0036252C"/>
    <w:rsid w:val="00362670"/>
    <w:rsid w:val="00362698"/>
    <w:rsid w:val="0036340D"/>
    <w:rsid w:val="00363B75"/>
    <w:rsid w:val="00364063"/>
    <w:rsid w:val="00364CB2"/>
    <w:rsid w:val="00364F81"/>
    <w:rsid w:val="0036517C"/>
    <w:rsid w:val="00365BA7"/>
    <w:rsid w:val="00367BD0"/>
    <w:rsid w:val="00370206"/>
    <w:rsid w:val="003719C2"/>
    <w:rsid w:val="0037555F"/>
    <w:rsid w:val="00376220"/>
    <w:rsid w:val="003805F7"/>
    <w:rsid w:val="00380692"/>
    <w:rsid w:val="00383301"/>
    <w:rsid w:val="00383A2F"/>
    <w:rsid w:val="003857D4"/>
    <w:rsid w:val="00386843"/>
    <w:rsid w:val="0039035F"/>
    <w:rsid w:val="00390647"/>
    <w:rsid w:val="0039081A"/>
    <w:rsid w:val="00390E54"/>
    <w:rsid w:val="003913DC"/>
    <w:rsid w:val="00392885"/>
    <w:rsid w:val="003960A0"/>
    <w:rsid w:val="00396A25"/>
    <w:rsid w:val="003A0C59"/>
    <w:rsid w:val="003A1871"/>
    <w:rsid w:val="003A2B6D"/>
    <w:rsid w:val="003A2B79"/>
    <w:rsid w:val="003A37BA"/>
    <w:rsid w:val="003A3B1B"/>
    <w:rsid w:val="003A3CFE"/>
    <w:rsid w:val="003A4469"/>
    <w:rsid w:val="003A560F"/>
    <w:rsid w:val="003A6118"/>
    <w:rsid w:val="003A70B0"/>
    <w:rsid w:val="003A70D3"/>
    <w:rsid w:val="003A7181"/>
    <w:rsid w:val="003A758F"/>
    <w:rsid w:val="003A7C8B"/>
    <w:rsid w:val="003A7F13"/>
    <w:rsid w:val="003B056E"/>
    <w:rsid w:val="003B26F7"/>
    <w:rsid w:val="003B59B7"/>
    <w:rsid w:val="003B6987"/>
    <w:rsid w:val="003B7D8C"/>
    <w:rsid w:val="003C047B"/>
    <w:rsid w:val="003C3231"/>
    <w:rsid w:val="003C3FC1"/>
    <w:rsid w:val="003C47E9"/>
    <w:rsid w:val="003C54A8"/>
    <w:rsid w:val="003C55F9"/>
    <w:rsid w:val="003C5B63"/>
    <w:rsid w:val="003C61FC"/>
    <w:rsid w:val="003C659F"/>
    <w:rsid w:val="003D06C9"/>
    <w:rsid w:val="003D0F9C"/>
    <w:rsid w:val="003D2149"/>
    <w:rsid w:val="003D2527"/>
    <w:rsid w:val="003D2D3E"/>
    <w:rsid w:val="003D3DA6"/>
    <w:rsid w:val="003D4A2E"/>
    <w:rsid w:val="003D5876"/>
    <w:rsid w:val="003E01DF"/>
    <w:rsid w:val="003E11C9"/>
    <w:rsid w:val="003E1300"/>
    <w:rsid w:val="003E1911"/>
    <w:rsid w:val="003E2D83"/>
    <w:rsid w:val="003E3036"/>
    <w:rsid w:val="003E3719"/>
    <w:rsid w:val="003E40C0"/>
    <w:rsid w:val="003E44DF"/>
    <w:rsid w:val="003E60F9"/>
    <w:rsid w:val="003E6751"/>
    <w:rsid w:val="003E741C"/>
    <w:rsid w:val="003E7D31"/>
    <w:rsid w:val="003F0106"/>
    <w:rsid w:val="003F0720"/>
    <w:rsid w:val="003F3B88"/>
    <w:rsid w:val="003F41ED"/>
    <w:rsid w:val="003F4418"/>
    <w:rsid w:val="003F6514"/>
    <w:rsid w:val="003F77B5"/>
    <w:rsid w:val="004000F8"/>
    <w:rsid w:val="0040146B"/>
    <w:rsid w:val="00401B01"/>
    <w:rsid w:val="00402181"/>
    <w:rsid w:val="00402B5F"/>
    <w:rsid w:val="00403409"/>
    <w:rsid w:val="004041B7"/>
    <w:rsid w:val="004043AF"/>
    <w:rsid w:val="00407D61"/>
    <w:rsid w:val="004127E5"/>
    <w:rsid w:val="0041303A"/>
    <w:rsid w:val="00413DEF"/>
    <w:rsid w:val="00415EAC"/>
    <w:rsid w:val="004179C1"/>
    <w:rsid w:val="00422711"/>
    <w:rsid w:val="00423892"/>
    <w:rsid w:val="00424BF1"/>
    <w:rsid w:val="00425422"/>
    <w:rsid w:val="00427354"/>
    <w:rsid w:val="0043011B"/>
    <w:rsid w:val="00430260"/>
    <w:rsid w:val="00430D0B"/>
    <w:rsid w:val="00431F09"/>
    <w:rsid w:val="00433266"/>
    <w:rsid w:val="0043485C"/>
    <w:rsid w:val="004357C0"/>
    <w:rsid w:val="00435893"/>
    <w:rsid w:val="00436AA8"/>
    <w:rsid w:val="00436EEE"/>
    <w:rsid w:val="00437F67"/>
    <w:rsid w:val="004415B5"/>
    <w:rsid w:val="00441F32"/>
    <w:rsid w:val="004430BE"/>
    <w:rsid w:val="00444BD6"/>
    <w:rsid w:val="00444F54"/>
    <w:rsid w:val="0044584B"/>
    <w:rsid w:val="00445A3C"/>
    <w:rsid w:val="004460F0"/>
    <w:rsid w:val="004462E6"/>
    <w:rsid w:val="004467DA"/>
    <w:rsid w:val="004468D0"/>
    <w:rsid w:val="00447087"/>
    <w:rsid w:val="0044714B"/>
    <w:rsid w:val="004473AD"/>
    <w:rsid w:val="00450075"/>
    <w:rsid w:val="00451539"/>
    <w:rsid w:val="00451A59"/>
    <w:rsid w:val="004524F8"/>
    <w:rsid w:val="00453289"/>
    <w:rsid w:val="004533C3"/>
    <w:rsid w:val="0045418B"/>
    <w:rsid w:val="00456873"/>
    <w:rsid w:val="00456C97"/>
    <w:rsid w:val="00461559"/>
    <w:rsid w:val="00462A17"/>
    <w:rsid w:val="00462FDD"/>
    <w:rsid w:val="00464034"/>
    <w:rsid w:val="004641C4"/>
    <w:rsid w:val="00464311"/>
    <w:rsid w:val="00464E92"/>
    <w:rsid w:val="00466391"/>
    <w:rsid w:val="004665D4"/>
    <w:rsid w:val="00467472"/>
    <w:rsid w:val="00467AAB"/>
    <w:rsid w:val="004708F3"/>
    <w:rsid w:val="004726CC"/>
    <w:rsid w:val="0047286A"/>
    <w:rsid w:val="004735D4"/>
    <w:rsid w:val="00473D2F"/>
    <w:rsid w:val="00474984"/>
    <w:rsid w:val="00474F27"/>
    <w:rsid w:val="0047547A"/>
    <w:rsid w:val="00475EB9"/>
    <w:rsid w:val="00475FBB"/>
    <w:rsid w:val="00476EA9"/>
    <w:rsid w:val="00477492"/>
    <w:rsid w:val="0047784F"/>
    <w:rsid w:val="00481569"/>
    <w:rsid w:val="00481E43"/>
    <w:rsid w:val="0048283C"/>
    <w:rsid w:val="00482A0A"/>
    <w:rsid w:val="00484159"/>
    <w:rsid w:val="00484DC1"/>
    <w:rsid w:val="00485C38"/>
    <w:rsid w:val="00486B05"/>
    <w:rsid w:val="00486F79"/>
    <w:rsid w:val="0049023B"/>
    <w:rsid w:val="0049152D"/>
    <w:rsid w:val="00491D59"/>
    <w:rsid w:val="00493FCB"/>
    <w:rsid w:val="00494389"/>
    <w:rsid w:val="00494BC2"/>
    <w:rsid w:val="00494EF3"/>
    <w:rsid w:val="0049660E"/>
    <w:rsid w:val="00496B39"/>
    <w:rsid w:val="004A24B3"/>
    <w:rsid w:val="004A2BB5"/>
    <w:rsid w:val="004A42BF"/>
    <w:rsid w:val="004A5934"/>
    <w:rsid w:val="004A786A"/>
    <w:rsid w:val="004A7C1C"/>
    <w:rsid w:val="004B0248"/>
    <w:rsid w:val="004B0900"/>
    <w:rsid w:val="004B0E68"/>
    <w:rsid w:val="004B1123"/>
    <w:rsid w:val="004B2770"/>
    <w:rsid w:val="004B3B1D"/>
    <w:rsid w:val="004B4C60"/>
    <w:rsid w:val="004B5863"/>
    <w:rsid w:val="004B5CA0"/>
    <w:rsid w:val="004B5F47"/>
    <w:rsid w:val="004B730A"/>
    <w:rsid w:val="004C0979"/>
    <w:rsid w:val="004C0B65"/>
    <w:rsid w:val="004C1F99"/>
    <w:rsid w:val="004C25C7"/>
    <w:rsid w:val="004C2749"/>
    <w:rsid w:val="004C36DC"/>
    <w:rsid w:val="004C489C"/>
    <w:rsid w:val="004C5918"/>
    <w:rsid w:val="004C6063"/>
    <w:rsid w:val="004C674B"/>
    <w:rsid w:val="004C6766"/>
    <w:rsid w:val="004C6F4D"/>
    <w:rsid w:val="004C7369"/>
    <w:rsid w:val="004C739E"/>
    <w:rsid w:val="004C7555"/>
    <w:rsid w:val="004D0104"/>
    <w:rsid w:val="004D0A7E"/>
    <w:rsid w:val="004D1A0A"/>
    <w:rsid w:val="004D289F"/>
    <w:rsid w:val="004D2D0D"/>
    <w:rsid w:val="004D7968"/>
    <w:rsid w:val="004D7DA7"/>
    <w:rsid w:val="004E1749"/>
    <w:rsid w:val="004E1846"/>
    <w:rsid w:val="004E1CAF"/>
    <w:rsid w:val="004E2984"/>
    <w:rsid w:val="004E5ABD"/>
    <w:rsid w:val="004E5F90"/>
    <w:rsid w:val="004E6968"/>
    <w:rsid w:val="004E6AA5"/>
    <w:rsid w:val="004E6E76"/>
    <w:rsid w:val="004E7B78"/>
    <w:rsid w:val="004F07B8"/>
    <w:rsid w:val="004F0DF7"/>
    <w:rsid w:val="004F163A"/>
    <w:rsid w:val="004F18EE"/>
    <w:rsid w:val="004F1F86"/>
    <w:rsid w:val="004F2646"/>
    <w:rsid w:val="004F47C1"/>
    <w:rsid w:val="004F7E5A"/>
    <w:rsid w:val="005039E7"/>
    <w:rsid w:val="00503C83"/>
    <w:rsid w:val="00504583"/>
    <w:rsid w:val="00505E1A"/>
    <w:rsid w:val="0050624E"/>
    <w:rsid w:val="00506302"/>
    <w:rsid w:val="005119E3"/>
    <w:rsid w:val="00514826"/>
    <w:rsid w:val="0051624C"/>
    <w:rsid w:val="00516328"/>
    <w:rsid w:val="00516E03"/>
    <w:rsid w:val="005174F8"/>
    <w:rsid w:val="00520579"/>
    <w:rsid w:val="00521332"/>
    <w:rsid w:val="00522B18"/>
    <w:rsid w:val="005246E4"/>
    <w:rsid w:val="005253A7"/>
    <w:rsid w:val="0052624F"/>
    <w:rsid w:val="00526D6A"/>
    <w:rsid w:val="00527544"/>
    <w:rsid w:val="00527736"/>
    <w:rsid w:val="00527E08"/>
    <w:rsid w:val="00530E31"/>
    <w:rsid w:val="005311A0"/>
    <w:rsid w:val="00531681"/>
    <w:rsid w:val="0053273B"/>
    <w:rsid w:val="0053346B"/>
    <w:rsid w:val="005351E7"/>
    <w:rsid w:val="00537546"/>
    <w:rsid w:val="005375C7"/>
    <w:rsid w:val="00537653"/>
    <w:rsid w:val="0054075B"/>
    <w:rsid w:val="00540F70"/>
    <w:rsid w:val="00544969"/>
    <w:rsid w:val="00546C59"/>
    <w:rsid w:val="00550ABF"/>
    <w:rsid w:val="0055138E"/>
    <w:rsid w:val="00552897"/>
    <w:rsid w:val="005530B0"/>
    <w:rsid w:val="00554407"/>
    <w:rsid w:val="005544AD"/>
    <w:rsid w:val="00554874"/>
    <w:rsid w:val="00555665"/>
    <w:rsid w:val="00555756"/>
    <w:rsid w:val="00555828"/>
    <w:rsid w:val="005559FB"/>
    <w:rsid w:val="005560C5"/>
    <w:rsid w:val="00556981"/>
    <w:rsid w:val="005577D7"/>
    <w:rsid w:val="00557A8D"/>
    <w:rsid w:val="00557AD3"/>
    <w:rsid w:val="005609F9"/>
    <w:rsid w:val="005611AF"/>
    <w:rsid w:val="005643F0"/>
    <w:rsid w:val="005651CD"/>
    <w:rsid w:val="0056670F"/>
    <w:rsid w:val="00570A61"/>
    <w:rsid w:val="0057352C"/>
    <w:rsid w:val="00575D10"/>
    <w:rsid w:val="005770A9"/>
    <w:rsid w:val="00580C6D"/>
    <w:rsid w:val="00584C01"/>
    <w:rsid w:val="005856AE"/>
    <w:rsid w:val="00587FD6"/>
    <w:rsid w:val="00594E52"/>
    <w:rsid w:val="00596693"/>
    <w:rsid w:val="00597583"/>
    <w:rsid w:val="005A097F"/>
    <w:rsid w:val="005A142B"/>
    <w:rsid w:val="005A1F3B"/>
    <w:rsid w:val="005A2491"/>
    <w:rsid w:val="005A4984"/>
    <w:rsid w:val="005A4D33"/>
    <w:rsid w:val="005A4FF8"/>
    <w:rsid w:val="005A5B5F"/>
    <w:rsid w:val="005A6D87"/>
    <w:rsid w:val="005A731F"/>
    <w:rsid w:val="005B0205"/>
    <w:rsid w:val="005B16E4"/>
    <w:rsid w:val="005B2826"/>
    <w:rsid w:val="005B2DB7"/>
    <w:rsid w:val="005B43B7"/>
    <w:rsid w:val="005B52ED"/>
    <w:rsid w:val="005B7518"/>
    <w:rsid w:val="005B776F"/>
    <w:rsid w:val="005C2070"/>
    <w:rsid w:val="005C2880"/>
    <w:rsid w:val="005C28C0"/>
    <w:rsid w:val="005C2CB7"/>
    <w:rsid w:val="005C3794"/>
    <w:rsid w:val="005C4267"/>
    <w:rsid w:val="005C46F4"/>
    <w:rsid w:val="005C4ACC"/>
    <w:rsid w:val="005C543E"/>
    <w:rsid w:val="005C6E2B"/>
    <w:rsid w:val="005C6F10"/>
    <w:rsid w:val="005D0080"/>
    <w:rsid w:val="005D07B8"/>
    <w:rsid w:val="005D0E7F"/>
    <w:rsid w:val="005D14F7"/>
    <w:rsid w:val="005D15E0"/>
    <w:rsid w:val="005D32B1"/>
    <w:rsid w:val="005D3F8E"/>
    <w:rsid w:val="005D659E"/>
    <w:rsid w:val="005D6C5E"/>
    <w:rsid w:val="005D6F05"/>
    <w:rsid w:val="005D7554"/>
    <w:rsid w:val="005D7D3F"/>
    <w:rsid w:val="005E040D"/>
    <w:rsid w:val="005E0BE9"/>
    <w:rsid w:val="005E20D4"/>
    <w:rsid w:val="005E22A8"/>
    <w:rsid w:val="005E5B9F"/>
    <w:rsid w:val="005E64FC"/>
    <w:rsid w:val="005E6777"/>
    <w:rsid w:val="005E6784"/>
    <w:rsid w:val="005F08DA"/>
    <w:rsid w:val="005F0A6B"/>
    <w:rsid w:val="005F10EC"/>
    <w:rsid w:val="005F1F5A"/>
    <w:rsid w:val="005F41C0"/>
    <w:rsid w:val="005F5116"/>
    <w:rsid w:val="005F5C95"/>
    <w:rsid w:val="005F7095"/>
    <w:rsid w:val="00603021"/>
    <w:rsid w:val="0060478A"/>
    <w:rsid w:val="006059FB"/>
    <w:rsid w:val="00610313"/>
    <w:rsid w:val="0061096B"/>
    <w:rsid w:val="00611A3F"/>
    <w:rsid w:val="00611BF5"/>
    <w:rsid w:val="006134F6"/>
    <w:rsid w:val="006149F4"/>
    <w:rsid w:val="00615CCE"/>
    <w:rsid w:val="006161A8"/>
    <w:rsid w:val="0061679C"/>
    <w:rsid w:val="00617CBC"/>
    <w:rsid w:val="00617E93"/>
    <w:rsid w:val="00620757"/>
    <w:rsid w:val="00620CED"/>
    <w:rsid w:val="00620EB9"/>
    <w:rsid w:val="00622A55"/>
    <w:rsid w:val="006233FC"/>
    <w:rsid w:val="00624524"/>
    <w:rsid w:val="00625887"/>
    <w:rsid w:val="00626354"/>
    <w:rsid w:val="00626C42"/>
    <w:rsid w:val="006270BD"/>
    <w:rsid w:val="0062770E"/>
    <w:rsid w:val="00630336"/>
    <w:rsid w:val="006303F0"/>
    <w:rsid w:val="00630EB4"/>
    <w:rsid w:val="00636156"/>
    <w:rsid w:val="006401B5"/>
    <w:rsid w:val="00640B35"/>
    <w:rsid w:val="00642700"/>
    <w:rsid w:val="00642791"/>
    <w:rsid w:val="00642F34"/>
    <w:rsid w:val="006434CA"/>
    <w:rsid w:val="00643FE0"/>
    <w:rsid w:val="00644CD9"/>
    <w:rsid w:val="00644F45"/>
    <w:rsid w:val="006478BB"/>
    <w:rsid w:val="0065059D"/>
    <w:rsid w:val="00650A82"/>
    <w:rsid w:val="006524F8"/>
    <w:rsid w:val="006529E2"/>
    <w:rsid w:val="00652FA0"/>
    <w:rsid w:val="0065568E"/>
    <w:rsid w:val="00655C10"/>
    <w:rsid w:val="00660252"/>
    <w:rsid w:val="00661897"/>
    <w:rsid w:val="00662564"/>
    <w:rsid w:val="00663232"/>
    <w:rsid w:val="00663D01"/>
    <w:rsid w:val="0066512A"/>
    <w:rsid w:val="0066743A"/>
    <w:rsid w:val="00670B4D"/>
    <w:rsid w:val="00672079"/>
    <w:rsid w:val="006723DB"/>
    <w:rsid w:val="00673923"/>
    <w:rsid w:val="006743C4"/>
    <w:rsid w:val="00675E77"/>
    <w:rsid w:val="006762CE"/>
    <w:rsid w:val="00676742"/>
    <w:rsid w:val="0067705B"/>
    <w:rsid w:val="00680736"/>
    <w:rsid w:val="0068104C"/>
    <w:rsid w:val="00681586"/>
    <w:rsid w:val="006817D0"/>
    <w:rsid w:val="00681BCE"/>
    <w:rsid w:val="0068371A"/>
    <w:rsid w:val="006840C1"/>
    <w:rsid w:val="00684466"/>
    <w:rsid w:val="0068636B"/>
    <w:rsid w:val="00686B75"/>
    <w:rsid w:val="00686C88"/>
    <w:rsid w:val="006901C3"/>
    <w:rsid w:val="0069021A"/>
    <w:rsid w:val="006905AD"/>
    <w:rsid w:val="00690DBA"/>
    <w:rsid w:val="00691ECD"/>
    <w:rsid w:val="0069238C"/>
    <w:rsid w:val="006924FB"/>
    <w:rsid w:val="00692565"/>
    <w:rsid w:val="00692CA2"/>
    <w:rsid w:val="006933D2"/>
    <w:rsid w:val="0069343E"/>
    <w:rsid w:val="0069439D"/>
    <w:rsid w:val="006972B6"/>
    <w:rsid w:val="006A1920"/>
    <w:rsid w:val="006A2A35"/>
    <w:rsid w:val="006A4B80"/>
    <w:rsid w:val="006A4C45"/>
    <w:rsid w:val="006A4DC2"/>
    <w:rsid w:val="006A6D64"/>
    <w:rsid w:val="006A732F"/>
    <w:rsid w:val="006A7B34"/>
    <w:rsid w:val="006B1CAA"/>
    <w:rsid w:val="006B336E"/>
    <w:rsid w:val="006B5055"/>
    <w:rsid w:val="006B569D"/>
    <w:rsid w:val="006B5BB0"/>
    <w:rsid w:val="006B7245"/>
    <w:rsid w:val="006B75EB"/>
    <w:rsid w:val="006B771A"/>
    <w:rsid w:val="006C2031"/>
    <w:rsid w:val="006C2337"/>
    <w:rsid w:val="006C242B"/>
    <w:rsid w:val="006C24E8"/>
    <w:rsid w:val="006C30A1"/>
    <w:rsid w:val="006C51D2"/>
    <w:rsid w:val="006D0D98"/>
    <w:rsid w:val="006D17D2"/>
    <w:rsid w:val="006D20EF"/>
    <w:rsid w:val="006D253C"/>
    <w:rsid w:val="006D3F0D"/>
    <w:rsid w:val="006D4396"/>
    <w:rsid w:val="006D45FA"/>
    <w:rsid w:val="006D4E24"/>
    <w:rsid w:val="006D6D07"/>
    <w:rsid w:val="006D7FAE"/>
    <w:rsid w:val="006E1D07"/>
    <w:rsid w:val="006E1E17"/>
    <w:rsid w:val="006E2FF3"/>
    <w:rsid w:val="006E4602"/>
    <w:rsid w:val="006E48D9"/>
    <w:rsid w:val="006E5D61"/>
    <w:rsid w:val="006E72B5"/>
    <w:rsid w:val="006E79BB"/>
    <w:rsid w:val="006F116C"/>
    <w:rsid w:val="006F2110"/>
    <w:rsid w:val="006F2FF0"/>
    <w:rsid w:val="006F4731"/>
    <w:rsid w:val="006F5D41"/>
    <w:rsid w:val="006F6653"/>
    <w:rsid w:val="00701CDC"/>
    <w:rsid w:val="00703CFD"/>
    <w:rsid w:val="00705195"/>
    <w:rsid w:val="00705B1A"/>
    <w:rsid w:val="007062FB"/>
    <w:rsid w:val="007066A3"/>
    <w:rsid w:val="00706A80"/>
    <w:rsid w:val="00710A69"/>
    <w:rsid w:val="00710C38"/>
    <w:rsid w:val="00711492"/>
    <w:rsid w:val="0071229E"/>
    <w:rsid w:val="00713178"/>
    <w:rsid w:val="00713378"/>
    <w:rsid w:val="00713381"/>
    <w:rsid w:val="007151AD"/>
    <w:rsid w:val="00715A7B"/>
    <w:rsid w:val="00716E73"/>
    <w:rsid w:val="00720E8B"/>
    <w:rsid w:val="0072118C"/>
    <w:rsid w:val="007218AB"/>
    <w:rsid w:val="007218FE"/>
    <w:rsid w:val="00722F79"/>
    <w:rsid w:val="00725309"/>
    <w:rsid w:val="00727282"/>
    <w:rsid w:val="00727B18"/>
    <w:rsid w:val="00732DD1"/>
    <w:rsid w:val="00734141"/>
    <w:rsid w:val="00735078"/>
    <w:rsid w:val="00735317"/>
    <w:rsid w:val="00735A20"/>
    <w:rsid w:val="00735D27"/>
    <w:rsid w:val="00736345"/>
    <w:rsid w:val="00736D8C"/>
    <w:rsid w:val="00740AC8"/>
    <w:rsid w:val="007431F0"/>
    <w:rsid w:val="0074744D"/>
    <w:rsid w:val="00751CED"/>
    <w:rsid w:val="00751DDC"/>
    <w:rsid w:val="007534C0"/>
    <w:rsid w:val="007535DA"/>
    <w:rsid w:val="00753F46"/>
    <w:rsid w:val="00754332"/>
    <w:rsid w:val="007543BB"/>
    <w:rsid w:val="00754C3A"/>
    <w:rsid w:val="00756715"/>
    <w:rsid w:val="00757B18"/>
    <w:rsid w:val="00757F13"/>
    <w:rsid w:val="00760B9F"/>
    <w:rsid w:val="00761BCF"/>
    <w:rsid w:val="00761F36"/>
    <w:rsid w:val="007621FC"/>
    <w:rsid w:val="00762859"/>
    <w:rsid w:val="00762C84"/>
    <w:rsid w:val="00762F94"/>
    <w:rsid w:val="00763F99"/>
    <w:rsid w:val="00766503"/>
    <w:rsid w:val="007700DF"/>
    <w:rsid w:val="00770359"/>
    <w:rsid w:val="00771396"/>
    <w:rsid w:val="0077198B"/>
    <w:rsid w:val="00771E3D"/>
    <w:rsid w:val="00771E8E"/>
    <w:rsid w:val="007720AF"/>
    <w:rsid w:val="00772237"/>
    <w:rsid w:val="00774ED5"/>
    <w:rsid w:val="0077556D"/>
    <w:rsid w:val="0077687A"/>
    <w:rsid w:val="00777C41"/>
    <w:rsid w:val="00777E2A"/>
    <w:rsid w:val="007817DB"/>
    <w:rsid w:val="007819E3"/>
    <w:rsid w:val="00781D5C"/>
    <w:rsid w:val="00786006"/>
    <w:rsid w:val="007869EF"/>
    <w:rsid w:val="00786FA6"/>
    <w:rsid w:val="00787790"/>
    <w:rsid w:val="00791BE7"/>
    <w:rsid w:val="00792804"/>
    <w:rsid w:val="00794C13"/>
    <w:rsid w:val="007976D1"/>
    <w:rsid w:val="007A1384"/>
    <w:rsid w:val="007A271A"/>
    <w:rsid w:val="007A2D17"/>
    <w:rsid w:val="007A36EC"/>
    <w:rsid w:val="007A55B9"/>
    <w:rsid w:val="007A57D4"/>
    <w:rsid w:val="007A616D"/>
    <w:rsid w:val="007A63BF"/>
    <w:rsid w:val="007A675A"/>
    <w:rsid w:val="007B16EE"/>
    <w:rsid w:val="007B1777"/>
    <w:rsid w:val="007B1A65"/>
    <w:rsid w:val="007B3C35"/>
    <w:rsid w:val="007B5191"/>
    <w:rsid w:val="007C0194"/>
    <w:rsid w:val="007C0EF9"/>
    <w:rsid w:val="007C12C8"/>
    <w:rsid w:val="007C19FA"/>
    <w:rsid w:val="007C2425"/>
    <w:rsid w:val="007C2C67"/>
    <w:rsid w:val="007C7D37"/>
    <w:rsid w:val="007D2626"/>
    <w:rsid w:val="007D2730"/>
    <w:rsid w:val="007D2FC9"/>
    <w:rsid w:val="007D31EE"/>
    <w:rsid w:val="007D3AEA"/>
    <w:rsid w:val="007D5701"/>
    <w:rsid w:val="007D64CF"/>
    <w:rsid w:val="007D65B2"/>
    <w:rsid w:val="007D662E"/>
    <w:rsid w:val="007D66AD"/>
    <w:rsid w:val="007E1696"/>
    <w:rsid w:val="007E186C"/>
    <w:rsid w:val="007E2358"/>
    <w:rsid w:val="007E2483"/>
    <w:rsid w:val="007E2ACD"/>
    <w:rsid w:val="007E3A17"/>
    <w:rsid w:val="007E5615"/>
    <w:rsid w:val="007E5CD0"/>
    <w:rsid w:val="007E6050"/>
    <w:rsid w:val="007E6115"/>
    <w:rsid w:val="007E7F4E"/>
    <w:rsid w:val="007F0FA5"/>
    <w:rsid w:val="007F0FB1"/>
    <w:rsid w:val="007F25E7"/>
    <w:rsid w:val="007F2760"/>
    <w:rsid w:val="007F2D0D"/>
    <w:rsid w:val="007F33D9"/>
    <w:rsid w:val="007F540D"/>
    <w:rsid w:val="007F7349"/>
    <w:rsid w:val="00800F7E"/>
    <w:rsid w:val="00801DE1"/>
    <w:rsid w:val="00802369"/>
    <w:rsid w:val="0080397B"/>
    <w:rsid w:val="00803DB8"/>
    <w:rsid w:val="008040C5"/>
    <w:rsid w:val="0080504B"/>
    <w:rsid w:val="0080532D"/>
    <w:rsid w:val="00805884"/>
    <w:rsid w:val="008064DA"/>
    <w:rsid w:val="00807158"/>
    <w:rsid w:val="00807A29"/>
    <w:rsid w:val="00807AF8"/>
    <w:rsid w:val="00810938"/>
    <w:rsid w:val="0081391B"/>
    <w:rsid w:val="008144EE"/>
    <w:rsid w:val="008149A7"/>
    <w:rsid w:val="008150E8"/>
    <w:rsid w:val="0081653C"/>
    <w:rsid w:val="00820C88"/>
    <w:rsid w:val="00820E62"/>
    <w:rsid w:val="00821329"/>
    <w:rsid w:val="008230ED"/>
    <w:rsid w:val="008234B5"/>
    <w:rsid w:val="00823F76"/>
    <w:rsid w:val="00824E36"/>
    <w:rsid w:val="0082631A"/>
    <w:rsid w:val="00827ADB"/>
    <w:rsid w:val="00830FE7"/>
    <w:rsid w:val="0083136D"/>
    <w:rsid w:val="008314B2"/>
    <w:rsid w:val="008317A7"/>
    <w:rsid w:val="00832795"/>
    <w:rsid w:val="00833846"/>
    <w:rsid w:val="00833848"/>
    <w:rsid w:val="00834BCC"/>
    <w:rsid w:val="00835BC0"/>
    <w:rsid w:val="008367EC"/>
    <w:rsid w:val="00837CC8"/>
    <w:rsid w:val="008400B8"/>
    <w:rsid w:val="00841704"/>
    <w:rsid w:val="00842671"/>
    <w:rsid w:val="0084281D"/>
    <w:rsid w:val="00842964"/>
    <w:rsid w:val="0084445D"/>
    <w:rsid w:val="00845512"/>
    <w:rsid w:val="0084669F"/>
    <w:rsid w:val="00847FB6"/>
    <w:rsid w:val="00850437"/>
    <w:rsid w:val="00850A29"/>
    <w:rsid w:val="00850FEF"/>
    <w:rsid w:val="00851F7D"/>
    <w:rsid w:val="00852962"/>
    <w:rsid w:val="00853948"/>
    <w:rsid w:val="0085461D"/>
    <w:rsid w:val="00855E23"/>
    <w:rsid w:val="00861CB4"/>
    <w:rsid w:val="008638B3"/>
    <w:rsid w:val="00863F45"/>
    <w:rsid w:val="00865021"/>
    <w:rsid w:val="008652F7"/>
    <w:rsid w:val="00865875"/>
    <w:rsid w:val="00866172"/>
    <w:rsid w:val="008703AA"/>
    <w:rsid w:val="00870857"/>
    <w:rsid w:val="008713CE"/>
    <w:rsid w:val="00871CB6"/>
    <w:rsid w:val="00872A2F"/>
    <w:rsid w:val="00872F17"/>
    <w:rsid w:val="00874D74"/>
    <w:rsid w:val="00875502"/>
    <w:rsid w:val="00880AEC"/>
    <w:rsid w:val="008844ED"/>
    <w:rsid w:val="00884678"/>
    <w:rsid w:val="00885E87"/>
    <w:rsid w:val="008866CB"/>
    <w:rsid w:val="00886F70"/>
    <w:rsid w:val="00886FA8"/>
    <w:rsid w:val="00890AE8"/>
    <w:rsid w:val="008911A4"/>
    <w:rsid w:val="008911C9"/>
    <w:rsid w:val="0089255A"/>
    <w:rsid w:val="00892FA8"/>
    <w:rsid w:val="00895980"/>
    <w:rsid w:val="00896082"/>
    <w:rsid w:val="008962A4"/>
    <w:rsid w:val="00896328"/>
    <w:rsid w:val="00896437"/>
    <w:rsid w:val="00896D99"/>
    <w:rsid w:val="008A20DE"/>
    <w:rsid w:val="008A26CA"/>
    <w:rsid w:val="008A376A"/>
    <w:rsid w:val="008A42FB"/>
    <w:rsid w:val="008A6802"/>
    <w:rsid w:val="008A73B3"/>
    <w:rsid w:val="008A74BA"/>
    <w:rsid w:val="008A7A88"/>
    <w:rsid w:val="008A7CAD"/>
    <w:rsid w:val="008B1B96"/>
    <w:rsid w:val="008B2136"/>
    <w:rsid w:val="008B372E"/>
    <w:rsid w:val="008C1434"/>
    <w:rsid w:val="008C19EB"/>
    <w:rsid w:val="008C47F9"/>
    <w:rsid w:val="008C49F7"/>
    <w:rsid w:val="008C4B6F"/>
    <w:rsid w:val="008C69D4"/>
    <w:rsid w:val="008C6CA2"/>
    <w:rsid w:val="008C7AEC"/>
    <w:rsid w:val="008D0374"/>
    <w:rsid w:val="008D0B72"/>
    <w:rsid w:val="008D0FA4"/>
    <w:rsid w:val="008D21F2"/>
    <w:rsid w:val="008D2A41"/>
    <w:rsid w:val="008D2EAB"/>
    <w:rsid w:val="008D30A9"/>
    <w:rsid w:val="008D4D0E"/>
    <w:rsid w:val="008D5D02"/>
    <w:rsid w:val="008D710F"/>
    <w:rsid w:val="008D7C23"/>
    <w:rsid w:val="008E1CB1"/>
    <w:rsid w:val="008E3808"/>
    <w:rsid w:val="008E3A99"/>
    <w:rsid w:val="008E4A47"/>
    <w:rsid w:val="008E56DE"/>
    <w:rsid w:val="008E5A50"/>
    <w:rsid w:val="008E5D99"/>
    <w:rsid w:val="008E6D93"/>
    <w:rsid w:val="008E6DDC"/>
    <w:rsid w:val="008E7BD7"/>
    <w:rsid w:val="008F06FE"/>
    <w:rsid w:val="008F0933"/>
    <w:rsid w:val="008F3E1E"/>
    <w:rsid w:val="008F4A0B"/>
    <w:rsid w:val="008F53C7"/>
    <w:rsid w:val="008F5D65"/>
    <w:rsid w:val="008F6074"/>
    <w:rsid w:val="008F639D"/>
    <w:rsid w:val="008F7173"/>
    <w:rsid w:val="00900FE8"/>
    <w:rsid w:val="00903714"/>
    <w:rsid w:val="00903865"/>
    <w:rsid w:val="00903DD5"/>
    <w:rsid w:val="00904C90"/>
    <w:rsid w:val="00905508"/>
    <w:rsid w:val="009064D7"/>
    <w:rsid w:val="009072B5"/>
    <w:rsid w:val="00912814"/>
    <w:rsid w:val="00912A6D"/>
    <w:rsid w:val="00914DCB"/>
    <w:rsid w:val="0091531C"/>
    <w:rsid w:val="009159C9"/>
    <w:rsid w:val="00915DE7"/>
    <w:rsid w:val="009172A8"/>
    <w:rsid w:val="0092396F"/>
    <w:rsid w:val="00924FBF"/>
    <w:rsid w:val="00925B48"/>
    <w:rsid w:val="00925D0B"/>
    <w:rsid w:val="0092696E"/>
    <w:rsid w:val="00931183"/>
    <w:rsid w:val="00931835"/>
    <w:rsid w:val="00931E71"/>
    <w:rsid w:val="0093256C"/>
    <w:rsid w:val="009329E8"/>
    <w:rsid w:val="00933108"/>
    <w:rsid w:val="00933D8C"/>
    <w:rsid w:val="00933F6D"/>
    <w:rsid w:val="00935527"/>
    <w:rsid w:val="00935F4A"/>
    <w:rsid w:val="00936DC7"/>
    <w:rsid w:val="009378D2"/>
    <w:rsid w:val="00940D09"/>
    <w:rsid w:val="00941AD5"/>
    <w:rsid w:val="00941E82"/>
    <w:rsid w:val="00945A01"/>
    <w:rsid w:val="00946980"/>
    <w:rsid w:val="00946A7F"/>
    <w:rsid w:val="00946E92"/>
    <w:rsid w:val="00947003"/>
    <w:rsid w:val="0094704A"/>
    <w:rsid w:val="00947E9F"/>
    <w:rsid w:val="009507B3"/>
    <w:rsid w:val="00957A0B"/>
    <w:rsid w:val="00957C1D"/>
    <w:rsid w:val="0096469D"/>
    <w:rsid w:val="00964CAA"/>
    <w:rsid w:val="00965C9D"/>
    <w:rsid w:val="00970A73"/>
    <w:rsid w:val="00970FB9"/>
    <w:rsid w:val="00971270"/>
    <w:rsid w:val="00971B4F"/>
    <w:rsid w:val="00971D46"/>
    <w:rsid w:val="00977177"/>
    <w:rsid w:val="0097741B"/>
    <w:rsid w:val="00980811"/>
    <w:rsid w:val="009809CD"/>
    <w:rsid w:val="00982790"/>
    <w:rsid w:val="00982CCE"/>
    <w:rsid w:val="00983A54"/>
    <w:rsid w:val="00983B0F"/>
    <w:rsid w:val="00983FB8"/>
    <w:rsid w:val="0098459F"/>
    <w:rsid w:val="00985432"/>
    <w:rsid w:val="009864DC"/>
    <w:rsid w:val="00986533"/>
    <w:rsid w:val="00987DFA"/>
    <w:rsid w:val="00991652"/>
    <w:rsid w:val="0099246D"/>
    <w:rsid w:val="00992FCC"/>
    <w:rsid w:val="00993E31"/>
    <w:rsid w:val="00994DF4"/>
    <w:rsid w:val="00995BE3"/>
    <w:rsid w:val="00996158"/>
    <w:rsid w:val="0099633B"/>
    <w:rsid w:val="00996F05"/>
    <w:rsid w:val="00997204"/>
    <w:rsid w:val="009975DF"/>
    <w:rsid w:val="00997CDB"/>
    <w:rsid w:val="009A0345"/>
    <w:rsid w:val="009A1B93"/>
    <w:rsid w:val="009A36DE"/>
    <w:rsid w:val="009A40EF"/>
    <w:rsid w:val="009A4B2F"/>
    <w:rsid w:val="009A4ED1"/>
    <w:rsid w:val="009A5144"/>
    <w:rsid w:val="009A5ACF"/>
    <w:rsid w:val="009A5AE3"/>
    <w:rsid w:val="009A5C81"/>
    <w:rsid w:val="009A5DEB"/>
    <w:rsid w:val="009A6F04"/>
    <w:rsid w:val="009A7189"/>
    <w:rsid w:val="009A786B"/>
    <w:rsid w:val="009A7C89"/>
    <w:rsid w:val="009B1F7C"/>
    <w:rsid w:val="009B4CE6"/>
    <w:rsid w:val="009B551E"/>
    <w:rsid w:val="009B5A31"/>
    <w:rsid w:val="009B5FAA"/>
    <w:rsid w:val="009B7D22"/>
    <w:rsid w:val="009C24D4"/>
    <w:rsid w:val="009C3410"/>
    <w:rsid w:val="009C3611"/>
    <w:rsid w:val="009C4099"/>
    <w:rsid w:val="009C4339"/>
    <w:rsid w:val="009C4692"/>
    <w:rsid w:val="009C54CB"/>
    <w:rsid w:val="009C553B"/>
    <w:rsid w:val="009C5AEA"/>
    <w:rsid w:val="009C6B32"/>
    <w:rsid w:val="009C7A70"/>
    <w:rsid w:val="009C7E55"/>
    <w:rsid w:val="009D0079"/>
    <w:rsid w:val="009D479E"/>
    <w:rsid w:val="009D5539"/>
    <w:rsid w:val="009D5F9C"/>
    <w:rsid w:val="009D6546"/>
    <w:rsid w:val="009D696E"/>
    <w:rsid w:val="009D7508"/>
    <w:rsid w:val="009D7FD9"/>
    <w:rsid w:val="009E0A50"/>
    <w:rsid w:val="009E16D2"/>
    <w:rsid w:val="009E27AB"/>
    <w:rsid w:val="009E2848"/>
    <w:rsid w:val="009E4BC5"/>
    <w:rsid w:val="009E4D16"/>
    <w:rsid w:val="009F0F17"/>
    <w:rsid w:val="009F4F3E"/>
    <w:rsid w:val="009F51FF"/>
    <w:rsid w:val="009F5425"/>
    <w:rsid w:val="009F5887"/>
    <w:rsid w:val="00A0042D"/>
    <w:rsid w:val="00A02455"/>
    <w:rsid w:val="00A03508"/>
    <w:rsid w:val="00A03A25"/>
    <w:rsid w:val="00A04259"/>
    <w:rsid w:val="00A0441A"/>
    <w:rsid w:val="00A062A0"/>
    <w:rsid w:val="00A067B2"/>
    <w:rsid w:val="00A10A21"/>
    <w:rsid w:val="00A10CCB"/>
    <w:rsid w:val="00A115B7"/>
    <w:rsid w:val="00A115D1"/>
    <w:rsid w:val="00A11A5C"/>
    <w:rsid w:val="00A13A39"/>
    <w:rsid w:val="00A146B7"/>
    <w:rsid w:val="00A151A7"/>
    <w:rsid w:val="00A15F8F"/>
    <w:rsid w:val="00A17AF8"/>
    <w:rsid w:val="00A17FAC"/>
    <w:rsid w:val="00A20466"/>
    <w:rsid w:val="00A21DD7"/>
    <w:rsid w:val="00A23E4D"/>
    <w:rsid w:val="00A2401E"/>
    <w:rsid w:val="00A25453"/>
    <w:rsid w:val="00A257CF"/>
    <w:rsid w:val="00A25B2B"/>
    <w:rsid w:val="00A2686C"/>
    <w:rsid w:val="00A26D7A"/>
    <w:rsid w:val="00A274B8"/>
    <w:rsid w:val="00A30AE9"/>
    <w:rsid w:val="00A31299"/>
    <w:rsid w:val="00A33322"/>
    <w:rsid w:val="00A34446"/>
    <w:rsid w:val="00A3473E"/>
    <w:rsid w:val="00A348FC"/>
    <w:rsid w:val="00A37907"/>
    <w:rsid w:val="00A37AD0"/>
    <w:rsid w:val="00A37FA2"/>
    <w:rsid w:val="00A4130C"/>
    <w:rsid w:val="00A41C42"/>
    <w:rsid w:val="00A42260"/>
    <w:rsid w:val="00A42A03"/>
    <w:rsid w:val="00A42A66"/>
    <w:rsid w:val="00A44C40"/>
    <w:rsid w:val="00A45080"/>
    <w:rsid w:val="00A453BA"/>
    <w:rsid w:val="00A45B0A"/>
    <w:rsid w:val="00A46C4D"/>
    <w:rsid w:val="00A46EE6"/>
    <w:rsid w:val="00A52E62"/>
    <w:rsid w:val="00A55706"/>
    <w:rsid w:val="00A6065B"/>
    <w:rsid w:val="00A62046"/>
    <w:rsid w:val="00A62059"/>
    <w:rsid w:val="00A62BF4"/>
    <w:rsid w:val="00A642CB"/>
    <w:rsid w:val="00A643D0"/>
    <w:rsid w:val="00A645DD"/>
    <w:rsid w:val="00A65869"/>
    <w:rsid w:val="00A677EE"/>
    <w:rsid w:val="00A70951"/>
    <w:rsid w:val="00A70D8D"/>
    <w:rsid w:val="00A71EBD"/>
    <w:rsid w:val="00A7301E"/>
    <w:rsid w:val="00A73DA2"/>
    <w:rsid w:val="00A74B39"/>
    <w:rsid w:val="00A750BB"/>
    <w:rsid w:val="00A767E3"/>
    <w:rsid w:val="00A76FE3"/>
    <w:rsid w:val="00A77626"/>
    <w:rsid w:val="00A77777"/>
    <w:rsid w:val="00A77DA4"/>
    <w:rsid w:val="00A811F7"/>
    <w:rsid w:val="00A8152B"/>
    <w:rsid w:val="00A852A5"/>
    <w:rsid w:val="00A85447"/>
    <w:rsid w:val="00A90108"/>
    <w:rsid w:val="00A908C5"/>
    <w:rsid w:val="00A90E22"/>
    <w:rsid w:val="00A9100C"/>
    <w:rsid w:val="00A91DB0"/>
    <w:rsid w:val="00A93A67"/>
    <w:rsid w:val="00A93DEB"/>
    <w:rsid w:val="00A96AF0"/>
    <w:rsid w:val="00A96EDF"/>
    <w:rsid w:val="00A97C81"/>
    <w:rsid w:val="00A97DB8"/>
    <w:rsid w:val="00AA0074"/>
    <w:rsid w:val="00AA0607"/>
    <w:rsid w:val="00AA12FF"/>
    <w:rsid w:val="00AA1CC7"/>
    <w:rsid w:val="00AA2F73"/>
    <w:rsid w:val="00AA3C49"/>
    <w:rsid w:val="00AA3F61"/>
    <w:rsid w:val="00AA4ED6"/>
    <w:rsid w:val="00AA7985"/>
    <w:rsid w:val="00AB09F8"/>
    <w:rsid w:val="00AB0ADF"/>
    <w:rsid w:val="00AB1C57"/>
    <w:rsid w:val="00AB41DD"/>
    <w:rsid w:val="00AB4504"/>
    <w:rsid w:val="00AB58E0"/>
    <w:rsid w:val="00AB6222"/>
    <w:rsid w:val="00AB6B34"/>
    <w:rsid w:val="00AC0106"/>
    <w:rsid w:val="00AC0312"/>
    <w:rsid w:val="00AC153F"/>
    <w:rsid w:val="00AC1E7F"/>
    <w:rsid w:val="00AC2245"/>
    <w:rsid w:val="00AC2549"/>
    <w:rsid w:val="00AC271B"/>
    <w:rsid w:val="00AC2EFF"/>
    <w:rsid w:val="00AC3E5B"/>
    <w:rsid w:val="00AC42C6"/>
    <w:rsid w:val="00AC4DCB"/>
    <w:rsid w:val="00AC533D"/>
    <w:rsid w:val="00AC5C95"/>
    <w:rsid w:val="00AC653F"/>
    <w:rsid w:val="00AC6E7D"/>
    <w:rsid w:val="00AD0EB0"/>
    <w:rsid w:val="00AD0FE3"/>
    <w:rsid w:val="00AD109A"/>
    <w:rsid w:val="00AD217A"/>
    <w:rsid w:val="00AD2512"/>
    <w:rsid w:val="00AD2817"/>
    <w:rsid w:val="00AD4063"/>
    <w:rsid w:val="00AD48A6"/>
    <w:rsid w:val="00AD563D"/>
    <w:rsid w:val="00AD5E43"/>
    <w:rsid w:val="00AD65AC"/>
    <w:rsid w:val="00AD7354"/>
    <w:rsid w:val="00AD7717"/>
    <w:rsid w:val="00AE139D"/>
    <w:rsid w:val="00AE2002"/>
    <w:rsid w:val="00AE3C87"/>
    <w:rsid w:val="00AE5B2F"/>
    <w:rsid w:val="00AE5CEB"/>
    <w:rsid w:val="00AE6989"/>
    <w:rsid w:val="00AE7FC3"/>
    <w:rsid w:val="00AF0923"/>
    <w:rsid w:val="00AF14AC"/>
    <w:rsid w:val="00AF26C2"/>
    <w:rsid w:val="00AF3240"/>
    <w:rsid w:val="00AF3BA1"/>
    <w:rsid w:val="00AF5FE3"/>
    <w:rsid w:val="00AF6338"/>
    <w:rsid w:val="00AF6A4C"/>
    <w:rsid w:val="00AF796F"/>
    <w:rsid w:val="00B01716"/>
    <w:rsid w:val="00B03D82"/>
    <w:rsid w:val="00B05002"/>
    <w:rsid w:val="00B05D8F"/>
    <w:rsid w:val="00B06C83"/>
    <w:rsid w:val="00B12458"/>
    <w:rsid w:val="00B13108"/>
    <w:rsid w:val="00B17263"/>
    <w:rsid w:val="00B179E4"/>
    <w:rsid w:val="00B202B6"/>
    <w:rsid w:val="00B209E0"/>
    <w:rsid w:val="00B214E8"/>
    <w:rsid w:val="00B22FCD"/>
    <w:rsid w:val="00B2328E"/>
    <w:rsid w:val="00B249E0"/>
    <w:rsid w:val="00B24C12"/>
    <w:rsid w:val="00B25AE4"/>
    <w:rsid w:val="00B268D7"/>
    <w:rsid w:val="00B27BB3"/>
    <w:rsid w:val="00B30373"/>
    <w:rsid w:val="00B30C4B"/>
    <w:rsid w:val="00B31729"/>
    <w:rsid w:val="00B31982"/>
    <w:rsid w:val="00B31A45"/>
    <w:rsid w:val="00B34185"/>
    <w:rsid w:val="00B35BF9"/>
    <w:rsid w:val="00B36355"/>
    <w:rsid w:val="00B3666D"/>
    <w:rsid w:val="00B367BC"/>
    <w:rsid w:val="00B3730C"/>
    <w:rsid w:val="00B379F8"/>
    <w:rsid w:val="00B4145C"/>
    <w:rsid w:val="00B41540"/>
    <w:rsid w:val="00B42BA6"/>
    <w:rsid w:val="00B42E74"/>
    <w:rsid w:val="00B444CC"/>
    <w:rsid w:val="00B452E5"/>
    <w:rsid w:val="00B4603D"/>
    <w:rsid w:val="00B47CF6"/>
    <w:rsid w:val="00B5111A"/>
    <w:rsid w:val="00B53B36"/>
    <w:rsid w:val="00B53B62"/>
    <w:rsid w:val="00B53C9F"/>
    <w:rsid w:val="00B562A9"/>
    <w:rsid w:val="00B579A6"/>
    <w:rsid w:val="00B62FA5"/>
    <w:rsid w:val="00B635CC"/>
    <w:rsid w:val="00B642AF"/>
    <w:rsid w:val="00B64A1C"/>
    <w:rsid w:val="00B66434"/>
    <w:rsid w:val="00B66489"/>
    <w:rsid w:val="00B66B7F"/>
    <w:rsid w:val="00B71A75"/>
    <w:rsid w:val="00B75F3A"/>
    <w:rsid w:val="00B760DD"/>
    <w:rsid w:val="00B76130"/>
    <w:rsid w:val="00B76C66"/>
    <w:rsid w:val="00B80634"/>
    <w:rsid w:val="00B8104C"/>
    <w:rsid w:val="00B81A7E"/>
    <w:rsid w:val="00B81E90"/>
    <w:rsid w:val="00B82D00"/>
    <w:rsid w:val="00B83011"/>
    <w:rsid w:val="00B836E9"/>
    <w:rsid w:val="00B83A0E"/>
    <w:rsid w:val="00B93388"/>
    <w:rsid w:val="00B95A61"/>
    <w:rsid w:val="00B966EF"/>
    <w:rsid w:val="00B967A7"/>
    <w:rsid w:val="00B9795D"/>
    <w:rsid w:val="00BA343B"/>
    <w:rsid w:val="00BA440D"/>
    <w:rsid w:val="00BA531D"/>
    <w:rsid w:val="00BA586D"/>
    <w:rsid w:val="00BA59CC"/>
    <w:rsid w:val="00BA6EDD"/>
    <w:rsid w:val="00BA7700"/>
    <w:rsid w:val="00BB0698"/>
    <w:rsid w:val="00BB1556"/>
    <w:rsid w:val="00BB5674"/>
    <w:rsid w:val="00BB57AE"/>
    <w:rsid w:val="00BB60C4"/>
    <w:rsid w:val="00BB60E2"/>
    <w:rsid w:val="00BB62F9"/>
    <w:rsid w:val="00BC1737"/>
    <w:rsid w:val="00BC3D82"/>
    <w:rsid w:val="00BC56CA"/>
    <w:rsid w:val="00BC59F8"/>
    <w:rsid w:val="00BC6B7A"/>
    <w:rsid w:val="00BC7591"/>
    <w:rsid w:val="00BC7992"/>
    <w:rsid w:val="00BD1EDE"/>
    <w:rsid w:val="00BD201E"/>
    <w:rsid w:val="00BD21C7"/>
    <w:rsid w:val="00BD37E0"/>
    <w:rsid w:val="00BD4380"/>
    <w:rsid w:val="00BD5320"/>
    <w:rsid w:val="00BD5BA5"/>
    <w:rsid w:val="00BD5E58"/>
    <w:rsid w:val="00BD60D8"/>
    <w:rsid w:val="00BD6A8D"/>
    <w:rsid w:val="00BD7B2A"/>
    <w:rsid w:val="00BE0A7F"/>
    <w:rsid w:val="00BE16D1"/>
    <w:rsid w:val="00BE1A08"/>
    <w:rsid w:val="00BE1D13"/>
    <w:rsid w:val="00BE2054"/>
    <w:rsid w:val="00BE33D8"/>
    <w:rsid w:val="00BE4EA0"/>
    <w:rsid w:val="00BE604A"/>
    <w:rsid w:val="00BE622A"/>
    <w:rsid w:val="00BE69CA"/>
    <w:rsid w:val="00BF1127"/>
    <w:rsid w:val="00BF4B7F"/>
    <w:rsid w:val="00BF7A19"/>
    <w:rsid w:val="00C005C2"/>
    <w:rsid w:val="00C01126"/>
    <w:rsid w:val="00C0154F"/>
    <w:rsid w:val="00C022DF"/>
    <w:rsid w:val="00C02B28"/>
    <w:rsid w:val="00C030C5"/>
    <w:rsid w:val="00C038E5"/>
    <w:rsid w:val="00C040D0"/>
    <w:rsid w:val="00C05BFE"/>
    <w:rsid w:val="00C06E10"/>
    <w:rsid w:val="00C07BEF"/>
    <w:rsid w:val="00C11166"/>
    <w:rsid w:val="00C11867"/>
    <w:rsid w:val="00C1237E"/>
    <w:rsid w:val="00C1438B"/>
    <w:rsid w:val="00C14C78"/>
    <w:rsid w:val="00C150E0"/>
    <w:rsid w:val="00C157ED"/>
    <w:rsid w:val="00C15966"/>
    <w:rsid w:val="00C15CE6"/>
    <w:rsid w:val="00C17445"/>
    <w:rsid w:val="00C217BD"/>
    <w:rsid w:val="00C23012"/>
    <w:rsid w:val="00C26026"/>
    <w:rsid w:val="00C273F5"/>
    <w:rsid w:val="00C27BBE"/>
    <w:rsid w:val="00C30862"/>
    <w:rsid w:val="00C30B96"/>
    <w:rsid w:val="00C347E1"/>
    <w:rsid w:val="00C40A16"/>
    <w:rsid w:val="00C418B9"/>
    <w:rsid w:val="00C43461"/>
    <w:rsid w:val="00C438E7"/>
    <w:rsid w:val="00C44C37"/>
    <w:rsid w:val="00C4509C"/>
    <w:rsid w:val="00C453CA"/>
    <w:rsid w:val="00C456FD"/>
    <w:rsid w:val="00C46FD5"/>
    <w:rsid w:val="00C47AAD"/>
    <w:rsid w:val="00C47D0A"/>
    <w:rsid w:val="00C505A0"/>
    <w:rsid w:val="00C50AEE"/>
    <w:rsid w:val="00C526D1"/>
    <w:rsid w:val="00C528DE"/>
    <w:rsid w:val="00C547A4"/>
    <w:rsid w:val="00C55FBB"/>
    <w:rsid w:val="00C56AD3"/>
    <w:rsid w:val="00C56DCC"/>
    <w:rsid w:val="00C5702A"/>
    <w:rsid w:val="00C57094"/>
    <w:rsid w:val="00C601C7"/>
    <w:rsid w:val="00C60E13"/>
    <w:rsid w:val="00C61810"/>
    <w:rsid w:val="00C64B23"/>
    <w:rsid w:val="00C6527B"/>
    <w:rsid w:val="00C652B2"/>
    <w:rsid w:val="00C668F7"/>
    <w:rsid w:val="00C676EB"/>
    <w:rsid w:val="00C67B0D"/>
    <w:rsid w:val="00C708FC"/>
    <w:rsid w:val="00C712BF"/>
    <w:rsid w:val="00C7179E"/>
    <w:rsid w:val="00C733CA"/>
    <w:rsid w:val="00C74F26"/>
    <w:rsid w:val="00C76525"/>
    <w:rsid w:val="00C76678"/>
    <w:rsid w:val="00C76A23"/>
    <w:rsid w:val="00C77033"/>
    <w:rsid w:val="00C77C83"/>
    <w:rsid w:val="00C80D1A"/>
    <w:rsid w:val="00C80FE8"/>
    <w:rsid w:val="00C8140A"/>
    <w:rsid w:val="00C814EA"/>
    <w:rsid w:val="00C82110"/>
    <w:rsid w:val="00C82988"/>
    <w:rsid w:val="00C83F1A"/>
    <w:rsid w:val="00C842A6"/>
    <w:rsid w:val="00C84CC8"/>
    <w:rsid w:val="00C84E4F"/>
    <w:rsid w:val="00C855A1"/>
    <w:rsid w:val="00C9065F"/>
    <w:rsid w:val="00C91531"/>
    <w:rsid w:val="00C915B6"/>
    <w:rsid w:val="00C91B7E"/>
    <w:rsid w:val="00C92DC0"/>
    <w:rsid w:val="00C9313F"/>
    <w:rsid w:val="00C9392F"/>
    <w:rsid w:val="00C93FAE"/>
    <w:rsid w:val="00C949ED"/>
    <w:rsid w:val="00C950BE"/>
    <w:rsid w:val="00C95DD9"/>
    <w:rsid w:val="00C96EB0"/>
    <w:rsid w:val="00C970B6"/>
    <w:rsid w:val="00C97257"/>
    <w:rsid w:val="00C97BFE"/>
    <w:rsid w:val="00CA107B"/>
    <w:rsid w:val="00CA1DAB"/>
    <w:rsid w:val="00CA3833"/>
    <w:rsid w:val="00CA3A6C"/>
    <w:rsid w:val="00CA3A86"/>
    <w:rsid w:val="00CA43A1"/>
    <w:rsid w:val="00CA45C3"/>
    <w:rsid w:val="00CA5BA0"/>
    <w:rsid w:val="00CA71F0"/>
    <w:rsid w:val="00CB06F5"/>
    <w:rsid w:val="00CB15FA"/>
    <w:rsid w:val="00CB40CF"/>
    <w:rsid w:val="00CB494F"/>
    <w:rsid w:val="00CB5824"/>
    <w:rsid w:val="00CB5CB0"/>
    <w:rsid w:val="00CB6721"/>
    <w:rsid w:val="00CC04CA"/>
    <w:rsid w:val="00CC0E79"/>
    <w:rsid w:val="00CC156D"/>
    <w:rsid w:val="00CC2BAC"/>
    <w:rsid w:val="00CC3BDC"/>
    <w:rsid w:val="00CC3DBF"/>
    <w:rsid w:val="00CC5BD2"/>
    <w:rsid w:val="00CC748A"/>
    <w:rsid w:val="00CC74CA"/>
    <w:rsid w:val="00CC7AC2"/>
    <w:rsid w:val="00CC7F5C"/>
    <w:rsid w:val="00CD0E1B"/>
    <w:rsid w:val="00CD149B"/>
    <w:rsid w:val="00CD205A"/>
    <w:rsid w:val="00CD2B1A"/>
    <w:rsid w:val="00CD48A7"/>
    <w:rsid w:val="00CD6907"/>
    <w:rsid w:val="00CD7CC9"/>
    <w:rsid w:val="00CD7DCC"/>
    <w:rsid w:val="00CE0AF2"/>
    <w:rsid w:val="00CE0B0C"/>
    <w:rsid w:val="00CE20E9"/>
    <w:rsid w:val="00CE34E5"/>
    <w:rsid w:val="00CE3871"/>
    <w:rsid w:val="00CE3D85"/>
    <w:rsid w:val="00CE4AA4"/>
    <w:rsid w:val="00CE4EAF"/>
    <w:rsid w:val="00CF0D03"/>
    <w:rsid w:val="00CF1B6C"/>
    <w:rsid w:val="00CF1DF5"/>
    <w:rsid w:val="00CF3E1E"/>
    <w:rsid w:val="00CF65D3"/>
    <w:rsid w:val="00D00073"/>
    <w:rsid w:val="00D00692"/>
    <w:rsid w:val="00D02578"/>
    <w:rsid w:val="00D027FC"/>
    <w:rsid w:val="00D04765"/>
    <w:rsid w:val="00D0501F"/>
    <w:rsid w:val="00D12A98"/>
    <w:rsid w:val="00D1415C"/>
    <w:rsid w:val="00D14D26"/>
    <w:rsid w:val="00D16828"/>
    <w:rsid w:val="00D172CF"/>
    <w:rsid w:val="00D17C2D"/>
    <w:rsid w:val="00D21202"/>
    <w:rsid w:val="00D2152D"/>
    <w:rsid w:val="00D21902"/>
    <w:rsid w:val="00D21E25"/>
    <w:rsid w:val="00D22650"/>
    <w:rsid w:val="00D2384A"/>
    <w:rsid w:val="00D2530A"/>
    <w:rsid w:val="00D25381"/>
    <w:rsid w:val="00D30575"/>
    <w:rsid w:val="00D31242"/>
    <w:rsid w:val="00D31B03"/>
    <w:rsid w:val="00D3354B"/>
    <w:rsid w:val="00D33A1A"/>
    <w:rsid w:val="00D34237"/>
    <w:rsid w:val="00D352B3"/>
    <w:rsid w:val="00D35BA8"/>
    <w:rsid w:val="00D35F28"/>
    <w:rsid w:val="00D37AC7"/>
    <w:rsid w:val="00D4141D"/>
    <w:rsid w:val="00D41DD9"/>
    <w:rsid w:val="00D4225B"/>
    <w:rsid w:val="00D42BB7"/>
    <w:rsid w:val="00D42ECB"/>
    <w:rsid w:val="00D45AB6"/>
    <w:rsid w:val="00D465C1"/>
    <w:rsid w:val="00D5285C"/>
    <w:rsid w:val="00D529DE"/>
    <w:rsid w:val="00D53407"/>
    <w:rsid w:val="00D54C57"/>
    <w:rsid w:val="00D5521E"/>
    <w:rsid w:val="00D552FE"/>
    <w:rsid w:val="00D5682B"/>
    <w:rsid w:val="00D5761D"/>
    <w:rsid w:val="00D5761F"/>
    <w:rsid w:val="00D57777"/>
    <w:rsid w:val="00D61C90"/>
    <w:rsid w:val="00D61ED5"/>
    <w:rsid w:val="00D61F48"/>
    <w:rsid w:val="00D63B9F"/>
    <w:rsid w:val="00D656A2"/>
    <w:rsid w:val="00D72DAA"/>
    <w:rsid w:val="00D73079"/>
    <w:rsid w:val="00D749CD"/>
    <w:rsid w:val="00D74FFD"/>
    <w:rsid w:val="00D756B7"/>
    <w:rsid w:val="00D762F7"/>
    <w:rsid w:val="00D76A89"/>
    <w:rsid w:val="00D77922"/>
    <w:rsid w:val="00D77B4E"/>
    <w:rsid w:val="00D8100E"/>
    <w:rsid w:val="00D82D43"/>
    <w:rsid w:val="00D830FE"/>
    <w:rsid w:val="00D8347D"/>
    <w:rsid w:val="00D83539"/>
    <w:rsid w:val="00D83797"/>
    <w:rsid w:val="00D85B21"/>
    <w:rsid w:val="00D8701A"/>
    <w:rsid w:val="00D87069"/>
    <w:rsid w:val="00D878B6"/>
    <w:rsid w:val="00D90B2E"/>
    <w:rsid w:val="00D91D16"/>
    <w:rsid w:val="00D93381"/>
    <w:rsid w:val="00D94CE6"/>
    <w:rsid w:val="00D95D7E"/>
    <w:rsid w:val="00D96128"/>
    <w:rsid w:val="00DA175E"/>
    <w:rsid w:val="00DA2254"/>
    <w:rsid w:val="00DA2F90"/>
    <w:rsid w:val="00DA53B5"/>
    <w:rsid w:val="00DA5AE2"/>
    <w:rsid w:val="00DA6496"/>
    <w:rsid w:val="00DB00E9"/>
    <w:rsid w:val="00DB0682"/>
    <w:rsid w:val="00DB3FDF"/>
    <w:rsid w:val="00DB42E2"/>
    <w:rsid w:val="00DC0E41"/>
    <w:rsid w:val="00DC355D"/>
    <w:rsid w:val="00DC402A"/>
    <w:rsid w:val="00DC4134"/>
    <w:rsid w:val="00DC4488"/>
    <w:rsid w:val="00DC4CF2"/>
    <w:rsid w:val="00DC51F8"/>
    <w:rsid w:val="00DC71AF"/>
    <w:rsid w:val="00DC79D3"/>
    <w:rsid w:val="00DC7A26"/>
    <w:rsid w:val="00DD03E7"/>
    <w:rsid w:val="00DD03F6"/>
    <w:rsid w:val="00DD0F8E"/>
    <w:rsid w:val="00DD3C25"/>
    <w:rsid w:val="00DD3DC7"/>
    <w:rsid w:val="00DD4AD8"/>
    <w:rsid w:val="00DD5361"/>
    <w:rsid w:val="00DD73F3"/>
    <w:rsid w:val="00DE0628"/>
    <w:rsid w:val="00DE08C0"/>
    <w:rsid w:val="00DE090A"/>
    <w:rsid w:val="00DE2B75"/>
    <w:rsid w:val="00DE3D4C"/>
    <w:rsid w:val="00DE576F"/>
    <w:rsid w:val="00DE6519"/>
    <w:rsid w:val="00DE756F"/>
    <w:rsid w:val="00DF0D02"/>
    <w:rsid w:val="00DF0FC6"/>
    <w:rsid w:val="00DF1E6A"/>
    <w:rsid w:val="00DF48F6"/>
    <w:rsid w:val="00DF4A0F"/>
    <w:rsid w:val="00DF4AB3"/>
    <w:rsid w:val="00DF529B"/>
    <w:rsid w:val="00DF6138"/>
    <w:rsid w:val="00DF6560"/>
    <w:rsid w:val="00E02E82"/>
    <w:rsid w:val="00E03FCA"/>
    <w:rsid w:val="00E043F3"/>
    <w:rsid w:val="00E0516B"/>
    <w:rsid w:val="00E05616"/>
    <w:rsid w:val="00E05745"/>
    <w:rsid w:val="00E05EC0"/>
    <w:rsid w:val="00E10163"/>
    <w:rsid w:val="00E108CD"/>
    <w:rsid w:val="00E120D8"/>
    <w:rsid w:val="00E123CC"/>
    <w:rsid w:val="00E12861"/>
    <w:rsid w:val="00E12E81"/>
    <w:rsid w:val="00E13E5F"/>
    <w:rsid w:val="00E16F25"/>
    <w:rsid w:val="00E173D9"/>
    <w:rsid w:val="00E219FA"/>
    <w:rsid w:val="00E22C0A"/>
    <w:rsid w:val="00E2331E"/>
    <w:rsid w:val="00E23D47"/>
    <w:rsid w:val="00E23F23"/>
    <w:rsid w:val="00E26D3A"/>
    <w:rsid w:val="00E271EB"/>
    <w:rsid w:val="00E2725B"/>
    <w:rsid w:val="00E2734D"/>
    <w:rsid w:val="00E30781"/>
    <w:rsid w:val="00E30A3C"/>
    <w:rsid w:val="00E316D3"/>
    <w:rsid w:val="00E3184C"/>
    <w:rsid w:val="00E31AA0"/>
    <w:rsid w:val="00E31E8F"/>
    <w:rsid w:val="00E32078"/>
    <w:rsid w:val="00E3258B"/>
    <w:rsid w:val="00E34139"/>
    <w:rsid w:val="00E34863"/>
    <w:rsid w:val="00E34BDA"/>
    <w:rsid w:val="00E3546A"/>
    <w:rsid w:val="00E35C1F"/>
    <w:rsid w:val="00E370E3"/>
    <w:rsid w:val="00E418E2"/>
    <w:rsid w:val="00E41ADC"/>
    <w:rsid w:val="00E429AD"/>
    <w:rsid w:val="00E43035"/>
    <w:rsid w:val="00E432CD"/>
    <w:rsid w:val="00E438AA"/>
    <w:rsid w:val="00E44988"/>
    <w:rsid w:val="00E4533F"/>
    <w:rsid w:val="00E461D9"/>
    <w:rsid w:val="00E4700F"/>
    <w:rsid w:val="00E5064D"/>
    <w:rsid w:val="00E51868"/>
    <w:rsid w:val="00E54AD3"/>
    <w:rsid w:val="00E55E1E"/>
    <w:rsid w:val="00E5614B"/>
    <w:rsid w:val="00E56AC2"/>
    <w:rsid w:val="00E6070A"/>
    <w:rsid w:val="00E6082F"/>
    <w:rsid w:val="00E60D5E"/>
    <w:rsid w:val="00E60DCA"/>
    <w:rsid w:val="00E6168B"/>
    <w:rsid w:val="00E618E8"/>
    <w:rsid w:val="00E61C98"/>
    <w:rsid w:val="00E624BC"/>
    <w:rsid w:val="00E63342"/>
    <w:rsid w:val="00E66092"/>
    <w:rsid w:val="00E67486"/>
    <w:rsid w:val="00E706FC"/>
    <w:rsid w:val="00E7128F"/>
    <w:rsid w:val="00E72D46"/>
    <w:rsid w:val="00E73AE9"/>
    <w:rsid w:val="00E741DF"/>
    <w:rsid w:val="00E776C0"/>
    <w:rsid w:val="00E80A67"/>
    <w:rsid w:val="00E81168"/>
    <w:rsid w:val="00E812FC"/>
    <w:rsid w:val="00E828D1"/>
    <w:rsid w:val="00E84715"/>
    <w:rsid w:val="00E85268"/>
    <w:rsid w:val="00E86D76"/>
    <w:rsid w:val="00E86FBF"/>
    <w:rsid w:val="00E90804"/>
    <w:rsid w:val="00E91A02"/>
    <w:rsid w:val="00E91EE8"/>
    <w:rsid w:val="00E925B1"/>
    <w:rsid w:val="00E936FF"/>
    <w:rsid w:val="00E93D57"/>
    <w:rsid w:val="00E96577"/>
    <w:rsid w:val="00E9783F"/>
    <w:rsid w:val="00EA03FE"/>
    <w:rsid w:val="00EA0478"/>
    <w:rsid w:val="00EA10F8"/>
    <w:rsid w:val="00EA128C"/>
    <w:rsid w:val="00EA1CF3"/>
    <w:rsid w:val="00EA2AB4"/>
    <w:rsid w:val="00EA34CD"/>
    <w:rsid w:val="00EA43FF"/>
    <w:rsid w:val="00EA46F7"/>
    <w:rsid w:val="00EA5BFA"/>
    <w:rsid w:val="00EA6AB4"/>
    <w:rsid w:val="00EA7C22"/>
    <w:rsid w:val="00EB12A3"/>
    <w:rsid w:val="00EB3840"/>
    <w:rsid w:val="00EB3AB4"/>
    <w:rsid w:val="00EB3DA4"/>
    <w:rsid w:val="00EB4A8A"/>
    <w:rsid w:val="00EB5490"/>
    <w:rsid w:val="00EB5F9B"/>
    <w:rsid w:val="00EB7300"/>
    <w:rsid w:val="00EB7F51"/>
    <w:rsid w:val="00EC1C91"/>
    <w:rsid w:val="00EC3A30"/>
    <w:rsid w:val="00EC3C16"/>
    <w:rsid w:val="00EC3D94"/>
    <w:rsid w:val="00EC5D39"/>
    <w:rsid w:val="00ED034E"/>
    <w:rsid w:val="00ED14E8"/>
    <w:rsid w:val="00ED1712"/>
    <w:rsid w:val="00ED2006"/>
    <w:rsid w:val="00ED25AD"/>
    <w:rsid w:val="00ED28B2"/>
    <w:rsid w:val="00ED3823"/>
    <w:rsid w:val="00ED38B8"/>
    <w:rsid w:val="00ED445C"/>
    <w:rsid w:val="00ED5E2E"/>
    <w:rsid w:val="00ED640B"/>
    <w:rsid w:val="00ED641F"/>
    <w:rsid w:val="00ED7783"/>
    <w:rsid w:val="00EE1451"/>
    <w:rsid w:val="00EE1EE3"/>
    <w:rsid w:val="00EE26DA"/>
    <w:rsid w:val="00EE3FCF"/>
    <w:rsid w:val="00EE43E9"/>
    <w:rsid w:val="00EE49F7"/>
    <w:rsid w:val="00EE54A0"/>
    <w:rsid w:val="00EE5CF7"/>
    <w:rsid w:val="00EE5FCC"/>
    <w:rsid w:val="00EE6338"/>
    <w:rsid w:val="00EE6AD9"/>
    <w:rsid w:val="00EE7B95"/>
    <w:rsid w:val="00EF0434"/>
    <w:rsid w:val="00EF0FFA"/>
    <w:rsid w:val="00EF3275"/>
    <w:rsid w:val="00EF4C8B"/>
    <w:rsid w:val="00EF6072"/>
    <w:rsid w:val="00EF7B4C"/>
    <w:rsid w:val="00EF7DDC"/>
    <w:rsid w:val="00EF7F57"/>
    <w:rsid w:val="00F01EF1"/>
    <w:rsid w:val="00F03D78"/>
    <w:rsid w:val="00F04E1E"/>
    <w:rsid w:val="00F069D3"/>
    <w:rsid w:val="00F07564"/>
    <w:rsid w:val="00F07791"/>
    <w:rsid w:val="00F07F47"/>
    <w:rsid w:val="00F104E3"/>
    <w:rsid w:val="00F1098E"/>
    <w:rsid w:val="00F10999"/>
    <w:rsid w:val="00F10EDB"/>
    <w:rsid w:val="00F114C9"/>
    <w:rsid w:val="00F13AC0"/>
    <w:rsid w:val="00F13DA7"/>
    <w:rsid w:val="00F16C2A"/>
    <w:rsid w:val="00F22F52"/>
    <w:rsid w:val="00F237A9"/>
    <w:rsid w:val="00F2392B"/>
    <w:rsid w:val="00F244B9"/>
    <w:rsid w:val="00F24882"/>
    <w:rsid w:val="00F25ACF"/>
    <w:rsid w:val="00F2770C"/>
    <w:rsid w:val="00F3108E"/>
    <w:rsid w:val="00F31225"/>
    <w:rsid w:val="00F34883"/>
    <w:rsid w:val="00F34E76"/>
    <w:rsid w:val="00F3646E"/>
    <w:rsid w:val="00F3776F"/>
    <w:rsid w:val="00F37FE0"/>
    <w:rsid w:val="00F40F3C"/>
    <w:rsid w:val="00F426DF"/>
    <w:rsid w:val="00F42DE7"/>
    <w:rsid w:val="00F430DD"/>
    <w:rsid w:val="00F433E4"/>
    <w:rsid w:val="00F43F09"/>
    <w:rsid w:val="00F4473F"/>
    <w:rsid w:val="00F46AC3"/>
    <w:rsid w:val="00F50818"/>
    <w:rsid w:val="00F51F0C"/>
    <w:rsid w:val="00F527B0"/>
    <w:rsid w:val="00F52A5D"/>
    <w:rsid w:val="00F52A8D"/>
    <w:rsid w:val="00F52D78"/>
    <w:rsid w:val="00F53AE4"/>
    <w:rsid w:val="00F541EB"/>
    <w:rsid w:val="00F565E1"/>
    <w:rsid w:val="00F5751D"/>
    <w:rsid w:val="00F57DE1"/>
    <w:rsid w:val="00F6055D"/>
    <w:rsid w:val="00F60796"/>
    <w:rsid w:val="00F61026"/>
    <w:rsid w:val="00F62198"/>
    <w:rsid w:val="00F62A36"/>
    <w:rsid w:val="00F63235"/>
    <w:rsid w:val="00F6565B"/>
    <w:rsid w:val="00F65D4E"/>
    <w:rsid w:val="00F66874"/>
    <w:rsid w:val="00F66923"/>
    <w:rsid w:val="00F66A06"/>
    <w:rsid w:val="00F676F8"/>
    <w:rsid w:val="00F70EC8"/>
    <w:rsid w:val="00F7253B"/>
    <w:rsid w:val="00F72D08"/>
    <w:rsid w:val="00F73B95"/>
    <w:rsid w:val="00F74D83"/>
    <w:rsid w:val="00F7751A"/>
    <w:rsid w:val="00F77666"/>
    <w:rsid w:val="00F77CA1"/>
    <w:rsid w:val="00F8086B"/>
    <w:rsid w:val="00F82F1D"/>
    <w:rsid w:val="00F830BA"/>
    <w:rsid w:val="00F83BF7"/>
    <w:rsid w:val="00F83F68"/>
    <w:rsid w:val="00F85D6E"/>
    <w:rsid w:val="00F86280"/>
    <w:rsid w:val="00F87127"/>
    <w:rsid w:val="00F87BC2"/>
    <w:rsid w:val="00F926E5"/>
    <w:rsid w:val="00F92C3E"/>
    <w:rsid w:val="00F93227"/>
    <w:rsid w:val="00F93D9C"/>
    <w:rsid w:val="00F948A7"/>
    <w:rsid w:val="00F95C8A"/>
    <w:rsid w:val="00F95F7E"/>
    <w:rsid w:val="00F97F17"/>
    <w:rsid w:val="00FA0441"/>
    <w:rsid w:val="00FA088B"/>
    <w:rsid w:val="00FA20FA"/>
    <w:rsid w:val="00FA29C4"/>
    <w:rsid w:val="00FA2EBE"/>
    <w:rsid w:val="00FA315D"/>
    <w:rsid w:val="00FA3452"/>
    <w:rsid w:val="00FA35D5"/>
    <w:rsid w:val="00FA360F"/>
    <w:rsid w:val="00FA3E44"/>
    <w:rsid w:val="00FA4726"/>
    <w:rsid w:val="00FA4925"/>
    <w:rsid w:val="00FA4950"/>
    <w:rsid w:val="00FA57F0"/>
    <w:rsid w:val="00FA57F2"/>
    <w:rsid w:val="00FA59C9"/>
    <w:rsid w:val="00FA710F"/>
    <w:rsid w:val="00FB1329"/>
    <w:rsid w:val="00FB16DB"/>
    <w:rsid w:val="00FB3248"/>
    <w:rsid w:val="00FB346F"/>
    <w:rsid w:val="00FB3E73"/>
    <w:rsid w:val="00FB403F"/>
    <w:rsid w:val="00FB4939"/>
    <w:rsid w:val="00FB568F"/>
    <w:rsid w:val="00FB58C9"/>
    <w:rsid w:val="00FB6421"/>
    <w:rsid w:val="00FB6842"/>
    <w:rsid w:val="00FC016F"/>
    <w:rsid w:val="00FC112B"/>
    <w:rsid w:val="00FC1994"/>
    <w:rsid w:val="00FC2848"/>
    <w:rsid w:val="00FC2D04"/>
    <w:rsid w:val="00FC3D3D"/>
    <w:rsid w:val="00FC4457"/>
    <w:rsid w:val="00FC47C5"/>
    <w:rsid w:val="00FD06BF"/>
    <w:rsid w:val="00FD1382"/>
    <w:rsid w:val="00FD15A3"/>
    <w:rsid w:val="00FD28DD"/>
    <w:rsid w:val="00FD4CBC"/>
    <w:rsid w:val="00FD520B"/>
    <w:rsid w:val="00FD57A3"/>
    <w:rsid w:val="00FD5C71"/>
    <w:rsid w:val="00FD6576"/>
    <w:rsid w:val="00FD6771"/>
    <w:rsid w:val="00FD6F83"/>
    <w:rsid w:val="00FD7BFD"/>
    <w:rsid w:val="00FD7D7D"/>
    <w:rsid w:val="00FE27DE"/>
    <w:rsid w:val="00FE2856"/>
    <w:rsid w:val="00FE2CA7"/>
    <w:rsid w:val="00FE3BB4"/>
    <w:rsid w:val="00FE4C92"/>
    <w:rsid w:val="00FE6013"/>
    <w:rsid w:val="00FF0D99"/>
    <w:rsid w:val="00FF14C3"/>
    <w:rsid w:val="00FF2D09"/>
    <w:rsid w:val="00FF32D0"/>
    <w:rsid w:val="00FF32E8"/>
    <w:rsid w:val="00FF4142"/>
    <w:rsid w:val="00FF50A9"/>
    <w:rsid w:val="00FF5E33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94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6943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9439D"/>
  </w:style>
  <w:style w:type="paragraph" w:styleId="a7">
    <w:name w:val="footer"/>
    <w:basedOn w:val="a"/>
    <w:link w:val="a8"/>
    <w:uiPriority w:val="99"/>
    <w:unhideWhenUsed/>
    <w:rsid w:val="0069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9439D"/>
  </w:style>
  <w:style w:type="numbering" w:customStyle="1" w:styleId="1">
    <w:name w:val="Без списък1"/>
    <w:next w:val="a2"/>
    <w:semiHidden/>
    <w:unhideWhenUsed/>
    <w:rsid w:val="004C25C7"/>
  </w:style>
  <w:style w:type="paragraph" w:customStyle="1" w:styleId="a9">
    <w:name w:val="Знак Знак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4C25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1Char">
    <w:name w:val="1 Char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a">
    <w:name w:val="Normal (Web)"/>
    <w:basedOn w:val="a"/>
    <w:rsid w:val="004C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av">
    <w:name w:val="nav"/>
    <w:basedOn w:val="a0"/>
    <w:rsid w:val="004C25C7"/>
  </w:style>
  <w:style w:type="character" w:customStyle="1" w:styleId="4n-jfsl">
    <w:name w:val="_4n-j fsl"/>
    <w:basedOn w:val="a0"/>
    <w:rsid w:val="004C25C7"/>
  </w:style>
  <w:style w:type="paragraph" w:customStyle="1" w:styleId="ndfhfb-c4yzdc-cysp0e-darucf-df1zy-eegnhe">
    <w:name w:val="ndfhfb-c4yzdc-cysp0e-darucf-df1zy-eegnhe"/>
    <w:basedOn w:val="a"/>
    <w:rsid w:val="004C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Emphasis"/>
    <w:qFormat/>
    <w:rsid w:val="004C25C7"/>
    <w:rPr>
      <w:i/>
      <w:iCs/>
    </w:rPr>
  </w:style>
  <w:style w:type="character" w:styleId="ac">
    <w:name w:val="Strong"/>
    <w:uiPriority w:val="22"/>
    <w:qFormat/>
    <w:rsid w:val="004C25C7"/>
    <w:rPr>
      <w:b/>
      <w:bCs/>
    </w:rPr>
  </w:style>
  <w:style w:type="paragraph" w:customStyle="1" w:styleId="10">
    <w:name w:val="Знак Знак1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1">
    <w:name w:val="Списък на абзаци1"/>
    <w:basedOn w:val="a"/>
    <w:rsid w:val="004C25C7"/>
    <w:pPr>
      <w:ind w:left="720"/>
    </w:pPr>
    <w:rPr>
      <w:rFonts w:ascii="Calibri" w:eastAsia="Times New Roman" w:hAnsi="Calibri" w:cs="Times New Roman"/>
    </w:rPr>
  </w:style>
  <w:style w:type="character" w:styleId="ad">
    <w:name w:val="Hyperlink"/>
    <w:rsid w:val="004C25C7"/>
    <w:rPr>
      <w:color w:val="0000FF"/>
      <w:u w:val="single"/>
    </w:rPr>
  </w:style>
  <w:style w:type="paragraph" w:customStyle="1" w:styleId="CharChar18">
    <w:name w:val="Char Char18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4">
    <w:name w:val="Body text (4)_"/>
    <w:link w:val="Bodytext41"/>
    <w:locked/>
    <w:rsid w:val="004C25C7"/>
    <w:rPr>
      <w:i/>
      <w:iCs/>
      <w:sz w:val="23"/>
      <w:szCs w:val="23"/>
      <w:shd w:val="clear" w:color="auto" w:fill="FFFFFF"/>
    </w:rPr>
  </w:style>
  <w:style w:type="paragraph" w:customStyle="1" w:styleId="Bodytext41">
    <w:name w:val="Body text (4)1"/>
    <w:basedOn w:val="a"/>
    <w:link w:val="Bodytext4"/>
    <w:rsid w:val="004C25C7"/>
    <w:pPr>
      <w:widowControl w:val="0"/>
      <w:shd w:val="clear" w:color="auto" w:fill="FFFFFF"/>
      <w:spacing w:after="0" w:line="274" w:lineRule="exact"/>
      <w:ind w:hanging="340"/>
    </w:pPr>
    <w:rPr>
      <w:i/>
      <w:iCs/>
      <w:sz w:val="23"/>
      <w:szCs w:val="23"/>
      <w:shd w:val="clear" w:color="auto" w:fill="FFFFFF"/>
    </w:rPr>
  </w:style>
  <w:style w:type="character" w:customStyle="1" w:styleId="st">
    <w:name w:val="st"/>
    <w:basedOn w:val="a0"/>
    <w:rsid w:val="004C25C7"/>
  </w:style>
  <w:style w:type="character" w:customStyle="1" w:styleId="textexposedshow">
    <w:name w:val="text_exposed_show"/>
    <w:basedOn w:val="a0"/>
    <w:rsid w:val="004C25C7"/>
  </w:style>
  <w:style w:type="paragraph" w:customStyle="1" w:styleId="ae">
    <w:name w:val="Знак Знак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af">
    <w:name w:val="Знак Знак"/>
    <w:basedOn w:val="a"/>
    <w:rsid w:val="006B75E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0">
    <w:name w:val="List Paragraph"/>
    <w:basedOn w:val="a"/>
    <w:uiPriority w:val="34"/>
    <w:qFormat/>
    <w:rsid w:val="00791BE7"/>
    <w:pPr>
      <w:ind w:left="720"/>
      <w:contextualSpacing/>
    </w:pPr>
  </w:style>
  <w:style w:type="paragraph" w:customStyle="1" w:styleId="af1">
    <w:name w:val="Знак Знак"/>
    <w:basedOn w:val="a"/>
    <w:rsid w:val="00C347E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94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6943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9439D"/>
  </w:style>
  <w:style w:type="paragraph" w:styleId="a7">
    <w:name w:val="footer"/>
    <w:basedOn w:val="a"/>
    <w:link w:val="a8"/>
    <w:uiPriority w:val="99"/>
    <w:unhideWhenUsed/>
    <w:rsid w:val="0069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9439D"/>
  </w:style>
  <w:style w:type="numbering" w:customStyle="1" w:styleId="1">
    <w:name w:val="Без списък1"/>
    <w:next w:val="a2"/>
    <w:semiHidden/>
    <w:unhideWhenUsed/>
    <w:rsid w:val="004C25C7"/>
  </w:style>
  <w:style w:type="paragraph" w:customStyle="1" w:styleId="a9">
    <w:name w:val="Знак Знак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4C25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1Char">
    <w:name w:val="1 Char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a">
    <w:name w:val="Normal (Web)"/>
    <w:basedOn w:val="a"/>
    <w:rsid w:val="004C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av">
    <w:name w:val="nav"/>
    <w:basedOn w:val="a0"/>
    <w:rsid w:val="004C25C7"/>
  </w:style>
  <w:style w:type="character" w:customStyle="1" w:styleId="4n-jfsl">
    <w:name w:val="_4n-j fsl"/>
    <w:basedOn w:val="a0"/>
    <w:rsid w:val="004C25C7"/>
  </w:style>
  <w:style w:type="paragraph" w:customStyle="1" w:styleId="ndfhfb-c4yzdc-cysp0e-darucf-df1zy-eegnhe">
    <w:name w:val="ndfhfb-c4yzdc-cysp0e-darucf-df1zy-eegnhe"/>
    <w:basedOn w:val="a"/>
    <w:rsid w:val="004C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Emphasis"/>
    <w:qFormat/>
    <w:rsid w:val="004C25C7"/>
    <w:rPr>
      <w:i/>
      <w:iCs/>
    </w:rPr>
  </w:style>
  <w:style w:type="character" w:styleId="ac">
    <w:name w:val="Strong"/>
    <w:uiPriority w:val="22"/>
    <w:qFormat/>
    <w:rsid w:val="004C25C7"/>
    <w:rPr>
      <w:b/>
      <w:bCs/>
    </w:rPr>
  </w:style>
  <w:style w:type="paragraph" w:customStyle="1" w:styleId="10">
    <w:name w:val="Знак Знак1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1">
    <w:name w:val="Списък на абзаци1"/>
    <w:basedOn w:val="a"/>
    <w:rsid w:val="004C25C7"/>
    <w:pPr>
      <w:ind w:left="720"/>
    </w:pPr>
    <w:rPr>
      <w:rFonts w:ascii="Calibri" w:eastAsia="Times New Roman" w:hAnsi="Calibri" w:cs="Times New Roman"/>
    </w:rPr>
  </w:style>
  <w:style w:type="character" w:styleId="ad">
    <w:name w:val="Hyperlink"/>
    <w:rsid w:val="004C25C7"/>
    <w:rPr>
      <w:color w:val="0000FF"/>
      <w:u w:val="single"/>
    </w:rPr>
  </w:style>
  <w:style w:type="paragraph" w:customStyle="1" w:styleId="CharChar18">
    <w:name w:val="Char Char18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4">
    <w:name w:val="Body text (4)_"/>
    <w:link w:val="Bodytext41"/>
    <w:locked/>
    <w:rsid w:val="004C25C7"/>
    <w:rPr>
      <w:i/>
      <w:iCs/>
      <w:sz w:val="23"/>
      <w:szCs w:val="23"/>
      <w:shd w:val="clear" w:color="auto" w:fill="FFFFFF"/>
    </w:rPr>
  </w:style>
  <w:style w:type="paragraph" w:customStyle="1" w:styleId="Bodytext41">
    <w:name w:val="Body text (4)1"/>
    <w:basedOn w:val="a"/>
    <w:link w:val="Bodytext4"/>
    <w:rsid w:val="004C25C7"/>
    <w:pPr>
      <w:widowControl w:val="0"/>
      <w:shd w:val="clear" w:color="auto" w:fill="FFFFFF"/>
      <w:spacing w:after="0" w:line="274" w:lineRule="exact"/>
      <w:ind w:hanging="340"/>
    </w:pPr>
    <w:rPr>
      <w:i/>
      <w:iCs/>
      <w:sz w:val="23"/>
      <w:szCs w:val="23"/>
      <w:shd w:val="clear" w:color="auto" w:fill="FFFFFF"/>
    </w:rPr>
  </w:style>
  <w:style w:type="character" w:customStyle="1" w:styleId="st">
    <w:name w:val="st"/>
    <w:basedOn w:val="a0"/>
    <w:rsid w:val="004C25C7"/>
  </w:style>
  <w:style w:type="character" w:customStyle="1" w:styleId="textexposedshow">
    <w:name w:val="text_exposed_show"/>
    <w:basedOn w:val="a0"/>
    <w:rsid w:val="004C25C7"/>
  </w:style>
  <w:style w:type="paragraph" w:customStyle="1" w:styleId="ae">
    <w:name w:val="Знак Знак"/>
    <w:basedOn w:val="a"/>
    <w:rsid w:val="004C25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af">
    <w:name w:val="Знак Знак"/>
    <w:basedOn w:val="a"/>
    <w:rsid w:val="006B75E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0">
    <w:name w:val="List Paragraph"/>
    <w:basedOn w:val="a"/>
    <w:uiPriority w:val="34"/>
    <w:qFormat/>
    <w:rsid w:val="00791BE7"/>
    <w:pPr>
      <w:ind w:left="720"/>
      <w:contextualSpacing/>
    </w:pPr>
  </w:style>
  <w:style w:type="paragraph" w:customStyle="1" w:styleId="af1">
    <w:name w:val="Знак Знак"/>
    <w:basedOn w:val="a"/>
    <w:rsid w:val="00C347E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3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3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3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16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301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68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44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57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92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73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06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64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31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428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7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9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40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1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90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85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39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2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5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86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7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13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8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4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94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95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77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6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4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6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158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27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9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333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8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38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hop.openvratsa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ours.openvratsa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06766-7D5D-4EF6-AC18-066C73BFD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5415</TotalTime>
  <Pages>34</Pages>
  <Words>13185</Words>
  <Characters>75160</Characters>
  <Application>Microsoft Office Word</Application>
  <DocSecurity>0</DocSecurity>
  <Lines>626</Lines>
  <Paragraphs>176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Reni Nikolova</dc:creator>
  <cp:lastModifiedBy>Irena Nikolova</cp:lastModifiedBy>
  <cp:revision>2769</cp:revision>
  <cp:lastPrinted>2025-01-30T08:26:00Z</cp:lastPrinted>
  <dcterms:created xsi:type="dcterms:W3CDTF">2024-02-19T05:56:00Z</dcterms:created>
  <dcterms:modified xsi:type="dcterms:W3CDTF">2025-03-28T08:09:00Z</dcterms:modified>
</cp:coreProperties>
</file>