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123" w:rsidRPr="00A34761" w:rsidRDefault="00A97123" w:rsidP="00A97123">
      <w:pPr>
        <w:jc w:val="center"/>
        <w:rPr>
          <w:bCs/>
          <w:sz w:val="28"/>
          <w:szCs w:val="28"/>
          <w:lang w:val="ru-RU"/>
        </w:rPr>
      </w:pPr>
      <w:r>
        <w:rPr>
          <w:noProof/>
        </w:rPr>
        <w:drawing>
          <wp:anchor distT="0" distB="0" distL="114300" distR="114300" simplePos="0" relativeHeight="251657216" behindDoc="1" locked="0" layoutInCell="1" allowOverlap="1">
            <wp:simplePos x="0" y="0"/>
            <wp:positionH relativeFrom="column">
              <wp:posOffset>691515</wp:posOffset>
            </wp:positionH>
            <wp:positionV relativeFrom="paragraph">
              <wp:posOffset>-3810</wp:posOffset>
            </wp:positionV>
            <wp:extent cx="447675" cy="542925"/>
            <wp:effectExtent l="0" t="0" r="9525" b="9525"/>
            <wp:wrapNone/>
            <wp:docPr id="1" name="Картина 1" descr="300px-Vratsa-coat-of-arms_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00px-Vratsa-coat-of-arms_sv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7675" cy="542925"/>
                    </a:xfrm>
                    <a:prstGeom prst="rect">
                      <a:avLst/>
                    </a:prstGeom>
                    <a:noFill/>
                  </pic:spPr>
                </pic:pic>
              </a:graphicData>
            </a:graphic>
            <wp14:sizeRelH relativeFrom="page">
              <wp14:pctWidth>0</wp14:pctWidth>
            </wp14:sizeRelH>
            <wp14:sizeRelV relativeFrom="page">
              <wp14:pctHeight>0</wp14:pctHeight>
            </wp14:sizeRelV>
          </wp:anchor>
        </w:drawing>
      </w:r>
      <w:r w:rsidRPr="00A34761">
        <w:rPr>
          <w:b/>
          <w:sz w:val="28"/>
          <w:szCs w:val="28"/>
          <w:lang w:val="ru-RU"/>
        </w:rPr>
        <w:t xml:space="preserve">    </w:t>
      </w:r>
      <w:r>
        <w:rPr>
          <w:b/>
          <w:sz w:val="28"/>
          <w:szCs w:val="28"/>
        </w:rPr>
        <w:t xml:space="preserve">        </w:t>
      </w:r>
      <w:r w:rsidR="00360E73">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00.95pt;margin-top:.3pt;width:321pt;height:27pt;z-index:-251658240;mso-position-horizontal-relative:text;mso-position-vertical-relative:text" fillcolor="#969696">
            <v:shadow color="#868686"/>
            <v:textpath style="font-family:&quot;Arial Black&quot;;font-size:24pt;v-text-kern:t" trim="t" fitpath="t" string="ОБЩИНСКИ СЪВЕТ - ВРАЦА"/>
          </v:shape>
        </w:pict>
      </w:r>
      <w:r w:rsidRPr="00A34761">
        <w:rPr>
          <w:b/>
          <w:sz w:val="28"/>
          <w:szCs w:val="28"/>
          <w:lang w:val="ru-RU"/>
        </w:rPr>
        <w:t xml:space="preserve">        </w:t>
      </w:r>
      <w:r w:rsidRPr="00A34761">
        <w:rPr>
          <w:b/>
          <w:sz w:val="28"/>
          <w:szCs w:val="28"/>
          <w:u w:val="single"/>
          <w:lang w:val="ru-RU"/>
        </w:rPr>
        <w:t xml:space="preserve"> </w:t>
      </w:r>
    </w:p>
    <w:p w:rsidR="00A97123" w:rsidRPr="00A34761" w:rsidRDefault="00A97123" w:rsidP="00A97123">
      <w:pPr>
        <w:rPr>
          <w:bCs/>
          <w:iCs/>
          <w:sz w:val="22"/>
          <w:szCs w:val="22"/>
        </w:rPr>
      </w:pPr>
      <w:r w:rsidRPr="00A34761">
        <w:rPr>
          <w:bCs/>
          <w:iCs/>
          <w:sz w:val="22"/>
          <w:szCs w:val="22"/>
          <w:lang w:val="ru-RU"/>
        </w:rPr>
        <w:tab/>
      </w:r>
      <w:r w:rsidRPr="00A34761">
        <w:rPr>
          <w:bCs/>
          <w:iCs/>
          <w:sz w:val="22"/>
          <w:szCs w:val="22"/>
          <w:lang w:val="ru-RU"/>
        </w:rPr>
        <w:tab/>
        <w:t xml:space="preserve">         </w:t>
      </w:r>
      <w:r>
        <w:rPr>
          <w:bCs/>
          <w:iCs/>
          <w:sz w:val="22"/>
          <w:szCs w:val="22"/>
        </w:rPr>
        <w:t>______________________________________________________________</w:t>
      </w:r>
    </w:p>
    <w:p w:rsidR="00A97123" w:rsidRDefault="00A97123" w:rsidP="00A97123">
      <w:pPr>
        <w:ind w:left="1440"/>
        <w:rPr>
          <w:rFonts w:ascii="Verdana" w:hAnsi="Verdana"/>
          <w:bCs/>
          <w:iCs/>
          <w:sz w:val="16"/>
          <w:szCs w:val="16"/>
          <w:lang w:val="ru-RU"/>
        </w:rPr>
      </w:pPr>
      <w:r>
        <w:rPr>
          <w:bCs/>
          <w:iCs/>
          <w:sz w:val="22"/>
          <w:szCs w:val="22"/>
        </w:rPr>
        <w:t xml:space="preserve">         </w:t>
      </w:r>
      <w:proofErr w:type="spellStart"/>
      <w:r w:rsidRPr="00A34761">
        <w:rPr>
          <w:rFonts w:ascii="Verdana" w:hAnsi="Verdana"/>
          <w:bCs/>
          <w:iCs/>
          <w:sz w:val="16"/>
          <w:szCs w:val="16"/>
          <w:lang w:val="ru-RU"/>
        </w:rPr>
        <w:t>гр</w:t>
      </w:r>
      <w:proofErr w:type="gramStart"/>
      <w:r w:rsidRPr="00A34761">
        <w:rPr>
          <w:rFonts w:ascii="Verdana" w:hAnsi="Verdana"/>
          <w:bCs/>
          <w:iCs/>
          <w:sz w:val="16"/>
          <w:szCs w:val="16"/>
          <w:lang w:val="ru-RU"/>
        </w:rPr>
        <w:t>.В</w:t>
      </w:r>
      <w:proofErr w:type="gramEnd"/>
      <w:r w:rsidRPr="00A34761">
        <w:rPr>
          <w:rFonts w:ascii="Verdana" w:hAnsi="Verdana"/>
          <w:bCs/>
          <w:iCs/>
          <w:sz w:val="16"/>
          <w:szCs w:val="16"/>
          <w:lang w:val="ru-RU"/>
        </w:rPr>
        <w:t>раца</w:t>
      </w:r>
      <w:proofErr w:type="spellEnd"/>
      <w:r>
        <w:rPr>
          <w:rFonts w:ascii="Verdana" w:hAnsi="Verdana"/>
          <w:bCs/>
          <w:iCs/>
          <w:sz w:val="16"/>
          <w:szCs w:val="16"/>
        </w:rPr>
        <w:t>,</w:t>
      </w:r>
      <w:r w:rsidRPr="00A34761">
        <w:rPr>
          <w:rFonts w:ascii="Verdana" w:hAnsi="Verdana"/>
          <w:bCs/>
          <w:iCs/>
          <w:sz w:val="16"/>
          <w:szCs w:val="16"/>
          <w:lang w:val="ru-RU"/>
        </w:rPr>
        <w:t xml:space="preserve"> ул. „</w:t>
      </w:r>
      <w:proofErr w:type="spellStart"/>
      <w:r w:rsidRPr="00A34761">
        <w:rPr>
          <w:rFonts w:ascii="Verdana" w:hAnsi="Verdana"/>
          <w:bCs/>
          <w:iCs/>
          <w:sz w:val="16"/>
          <w:szCs w:val="16"/>
          <w:lang w:val="ru-RU"/>
        </w:rPr>
        <w:t>Стефанаки</w:t>
      </w:r>
      <w:proofErr w:type="spellEnd"/>
      <w:r w:rsidRPr="00A34761">
        <w:rPr>
          <w:rFonts w:ascii="Verdana" w:hAnsi="Verdana"/>
          <w:bCs/>
          <w:iCs/>
          <w:sz w:val="16"/>
          <w:szCs w:val="16"/>
          <w:lang w:val="ru-RU"/>
        </w:rPr>
        <w:t xml:space="preserve"> </w:t>
      </w:r>
      <w:proofErr w:type="spellStart"/>
      <w:r w:rsidRPr="00A34761">
        <w:rPr>
          <w:rFonts w:ascii="Verdana" w:hAnsi="Verdana"/>
          <w:bCs/>
          <w:iCs/>
          <w:sz w:val="16"/>
          <w:szCs w:val="16"/>
          <w:lang w:val="ru-RU"/>
        </w:rPr>
        <w:t>Савов</w:t>
      </w:r>
      <w:proofErr w:type="spellEnd"/>
      <w:r w:rsidRPr="00A34761">
        <w:rPr>
          <w:rFonts w:ascii="Verdana" w:hAnsi="Verdana"/>
          <w:bCs/>
          <w:iCs/>
          <w:sz w:val="16"/>
          <w:szCs w:val="16"/>
          <w:lang w:val="ru-RU"/>
        </w:rPr>
        <w:t xml:space="preserve">” 6, тел.: 092 66 33 75, </w:t>
      </w:r>
      <w:r>
        <w:rPr>
          <w:rFonts w:ascii="Verdana" w:hAnsi="Verdana"/>
          <w:bCs/>
          <w:iCs/>
          <w:sz w:val="16"/>
          <w:szCs w:val="16"/>
        </w:rPr>
        <w:t>e</w:t>
      </w:r>
      <w:r>
        <w:rPr>
          <w:rFonts w:ascii="Verdana" w:hAnsi="Verdana"/>
          <w:bCs/>
          <w:iCs/>
          <w:sz w:val="16"/>
          <w:szCs w:val="16"/>
          <w:lang w:val="ru-RU"/>
        </w:rPr>
        <w:t>-</w:t>
      </w:r>
      <w:proofErr w:type="spellStart"/>
      <w:r>
        <w:rPr>
          <w:rFonts w:ascii="Verdana" w:hAnsi="Verdana"/>
          <w:bCs/>
          <w:iCs/>
          <w:sz w:val="16"/>
          <w:szCs w:val="16"/>
        </w:rPr>
        <w:t>mail</w:t>
      </w:r>
      <w:proofErr w:type="spellEnd"/>
      <w:r>
        <w:rPr>
          <w:rFonts w:ascii="Verdana" w:hAnsi="Verdana"/>
          <w:bCs/>
          <w:iCs/>
          <w:sz w:val="16"/>
          <w:szCs w:val="16"/>
          <w:lang w:val="ru-RU"/>
        </w:rPr>
        <w:t xml:space="preserve">: </w:t>
      </w:r>
      <w:proofErr w:type="spellStart"/>
      <w:r>
        <w:rPr>
          <w:rFonts w:ascii="Verdana" w:hAnsi="Verdana"/>
          <w:bCs/>
          <w:iCs/>
          <w:sz w:val="16"/>
          <w:szCs w:val="16"/>
        </w:rPr>
        <w:t>obsavet</w:t>
      </w:r>
      <w:proofErr w:type="spellEnd"/>
      <w:r>
        <w:rPr>
          <w:rFonts w:ascii="Verdana" w:hAnsi="Verdana"/>
          <w:bCs/>
          <w:iCs/>
          <w:sz w:val="16"/>
          <w:szCs w:val="16"/>
          <w:lang w:val="ru-RU"/>
        </w:rPr>
        <w:t>@</w:t>
      </w:r>
      <w:proofErr w:type="spellStart"/>
      <w:r>
        <w:rPr>
          <w:rFonts w:ascii="Verdana" w:hAnsi="Verdana"/>
          <w:bCs/>
          <w:iCs/>
          <w:sz w:val="16"/>
          <w:szCs w:val="16"/>
        </w:rPr>
        <w:t>vratza</w:t>
      </w:r>
      <w:proofErr w:type="spellEnd"/>
      <w:r>
        <w:rPr>
          <w:rFonts w:ascii="Verdana" w:hAnsi="Verdana"/>
          <w:bCs/>
          <w:iCs/>
          <w:sz w:val="16"/>
          <w:szCs w:val="16"/>
          <w:lang w:val="ru-RU"/>
        </w:rPr>
        <w:t>.</w:t>
      </w:r>
      <w:proofErr w:type="spellStart"/>
      <w:r>
        <w:rPr>
          <w:rFonts w:ascii="Verdana" w:hAnsi="Verdana"/>
          <w:bCs/>
          <w:iCs/>
          <w:sz w:val="16"/>
          <w:szCs w:val="16"/>
        </w:rPr>
        <w:t>bg</w:t>
      </w:r>
      <w:proofErr w:type="spellEnd"/>
    </w:p>
    <w:p w:rsidR="00F162C5" w:rsidRDefault="00F162C5"/>
    <w:p w:rsidR="00A97123" w:rsidRDefault="00A97123"/>
    <w:p w:rsidR="00A97123" w:rsidRDefault="00A97123"/>
    <w:p w:rsidR="00360E73" w:rsidRDefault="00360E73" w:rsidP="00360E73">
      <w:pPr>
        <w:ind w:firstLine="709"/>
        <w:jc w:val="both"/>
        <w:rPr>
          <w:lang w:bidi="my-MM"/>
        </w:rPr>
      </w:pPr>
      <w:r>
        <w:t>На 28</w:t>
      </w:r>
      <w:r w:rsidR="00A97123" w:rsidRPr="00B1519A">
        <w:t>.</w:t>
      </w:r>
      <w:r>
        <w:t>05.2024</w:t>
      </w:r>
      <w:r w:rsidR="00A97123" w:rsidRPr="00B1519A">
        <w:t xml:space="preserve"> г. година от 10,00 часа се проведе редовно</w:t>
      </w:r>
      <w:r w:rsidR="00A97123">
        <w:t>то</w:t>
      </w:r>
      <w:r w:rsidR="00A97123" w:rsidRPr="00B1519A">
        <w:t xml:space="preserve"> заседание на Общински съвет – Враца </w:t>
      </w:r>
      <w:r w:rsidR="008A2FD8">
        <w:t>в Конферентната зала на Община Враца</w:t>
      </w:r>
      <w:r w:rsidR="00A97123" w:rsidRPr="00B1519A">
        <w:t>.</w:t>
      </w:r>
      <w:r w:rsidR="00A97123">
        <w:t xml:space="preserve"> </w:t>
      </w:r>
      <w:r w:rsidRPr="00606AB7">
        <w:t>Д-р Владимир Христов – Председател на Общински съвет – Враца</w:t>
      </w:r>
      <w:r>
        <w:t xml:space="preserve"> обяви кворум и</w:t>
      </w:r>
      <w:r w:rsidRPr="00606AB7">
        <w:t xml:space="preserve"> </w:t>
      </w:r>
      <w:r w:rsidRPr="00606AB7">
        <w:rPr>
          <w:lang w:bidi="my-MM"/>
        </w:rPr>
        <w:t>откри за</w:t>
      </w:r>
      <w:r>
        <w:rPr>
          <w:lang w:bidi="my-MM"/>
        </w:rPr>
        <w:t>седанието в съответствие с чл.50</w:t>
      </w:r>
      <w:r w:rsidRPr="00606AB7">
        <w:rPr>
          <w:lang w:bidi="my-MM"/>
        </w:rPr>
        <w:t xml:space="preserve">, ал.1 от Правилника за организацията и дейността на Общински съвет – Враца, </w:t>
      </w:r>
      <w:r w:rsidRPr="00606AB7">
        <w:rPr>
          <w:bCs/>
        </w:rPr>
        <w:t>неговите комисии и взаимодействието му с общинска администрация и</w:t>
      </w:r>
      <w:r w:rsidRPr="00606AB7">
        <w:rPr>
          <w:lang w:bidi="my-MM"/>
        </w:rPr>
        <w:t xml:space="preserve"> даде думата за разисквания и предложения по проекта за дневен ред.</w:t>
      </w:r>
      <w:r>
        <w:rPr>
          <w:lang w:bidi="my-MM"/>
        </w:rPr>
        <w:t xml:space="preserve"> Д-р Христов докладва, че като допълнителни предложения са е внесени 4 бр. проекти за разглеждане, които предварително са разпространени на електронните пощи на всички общински съветници. </w:t>
      </w:r>
      <w:r w:rsidR="008A2FD8">
        <w:rPr>
          <w:lang w:bidi="my-MM"/>
        </w:rPr>
        <w:t>След направените изменения и допълнения, се гласува и прие дневния ред за заседанието</w:t>
      </w:r>
      <w:r w:rsidR="00A97123">
        <w:rPr>
          <w:lang w:bidi="my-MM"/>
        </w:rPr>
        <w:t>.</w:t>
      </w:r>
    </w:p>
    <w:p w:rsidR="00A97123" w:rsidRDefault="00360E73" w:rsidP="00360E73">
      <w:pPr>
        <w:ind w:firstLine="709"/>
        <w:jc w:val="both"/>
        <w:rPr>
          <w:lang w:bidi="my-MM"/>
        </w:rPr>
      </w:pPr>
      <w:r>
        <w:rPr>
          <w:lang w:bidi="my-MM"/>
        </w:rPr>
        <w:t>…</w:t>
      </w:r>
      <w:r w:rsidR="00A97123">
        <w:rPr>
          <w:lang w:bidi="my-MM"/>
        </w:rPr>
        <w:t xml:space="preserve"> </w:t>
      </w:r>
    </w:p>
    <w:p w:rsidR="00360E73" w:rsidRPr="006C088F" w:rsidRDefault="00360E73" w:rsidP="00360E73">
      <w:pPr>
        <w:tabs>
          <w:tab w:val="left" w:pos="0"/>
        </w:tabs>
        <w:jc w:val="both"/>
      </w:pPr>
      <w:r>
        <w:tab/>
      </w:r>
      <w:r w:rsidRPr="006C088F">
        <w:t xml:space="preserve">По т. 1 от дневният ред на заседанието, д-р Христов – Председател на Общински съвет – Враца даде думата на г-н Калин Каменов – Кмет на Община Враца да отговори на зададените питания по време на предходното заседание. Г-н Иво Иванов и г-н </w:t>
      </w:r>
      <w:proofErr w:type="spellStart"/>
      <w:r w:rsidRPr="006C088F">
        <w:t>Лилиан</w:t>
      </w:r>
      <w:proofErr w:type="spellEnd"/>
      <w:r w:rsidRPr="006C088F">
        <w:t xml:space="preserve"> Петков изрази</w:t>
      </w:r>
      <w:r>
        <w:t>ха становища</w:t>
      </w:r>
      <w:r w:rsidRPr="006C088F">
        <w:t xml:space="preserve"> по дадените отговор</w:t>
      </w:r>
      <w:r>
        <w:t>и</w:t>
      </w:r>
      <w:r w:rsidRPr="006C088F">
        <w:t>.</w:t>
      </w:r>
    </w:p>
    <w:p w:rsidR="00360E73" w:rsidRPr="006C088F" w:rsidRDefault="00360E73" w:rsidP="00360E73">
      <w:pPr>
        <w:tabs>
          <w:tab w:val="left" w:pos="0"/>
        </w:tabs>
        <w:jc w:val="both"/>
      </w:pPr>
      <w:r w:rsidRPr="006C088F">
        <w:tab/>
        <w:t xml:space="preserve">Д-р Христов даде думата за нови питания. Питания отправиха: </w:t>
      </w:r>
      <w:bookmarkStart w:id="0" w:name="_GoBack"/>
      <w:bookmarkEnd w:id="0"/>
    </w:p>
    <w:p w:rsidR="00360E73" w:rsidRPr="006C088F" w:rsidRDefault="00360E73" w:rsidP="00360E73">
      <w:pPr>
        <w:tabs>
          <w:tab w:val="left" w:pos="0"/>
        </w:tabs>
        <w:jc w:val="both"/>
      </w:pPr>
    </w:p>
    <w:p w:rsidR="00360E73" w:rsidRDefault="00360E73" w:rsidP="00360E73">
      <w:pPr>
        <w:numPr>
          <w:ilvl w:val="0"/>
          <w:numId w:val="2"/>
        </w:numPr>
        <w:spacing w:after="160"/>
        <w:ind w:left="0" w:firstLine="0"/>
        <w:jc w:val="both"/>
        <w:rPr>
          <w:kern w:val="2"/>
        </w:rPr>
      </w:pPr>
      <w:r w:rsidRPr="00E3364F">
        <w:rPr>
          <w:b/>
        </w:rPr>
        <w:t>Красимир Богданов</w:t>
      </w:r>
      <w:r w:rsidRPr="006C088F">
        <w:t>:</w:t>
      </w:r>
      <w:r w:rsidRPr="00E3364F">
        <w:rPr>
          <w:kern w:val="2"/>
        </w:rPr>
        <w:t xml:space="preserve"> „Уважаеми господин Каменов,</w:t>
      </w:r>
      <w:r>
        <w:rPr>
          <w:kern w:val="2"/>
        </w:rPr>
        <w:t xml:space="preserve"> първото ми питането</w:t>
      </w:r>
      <w:r w:rsidRPr="00E3364F">
        <w:rPr>
          <w:kern w:val="2"/>
        </w:rPr>
        <w:t xml:space="preserve"> е по повод стария паметник на Христо Ботев. Части от паметника са изчезнали назад във времето и са загубени. Бронзовите отливки на трима врачански </w:t>
      </w:r>
      <w:proofErr w:type="spellStart"/>
      <w:r w:rsidRPr="00E3364F">
        <w:rPr>
          <w:kern w:val="2"/>
        </w:rPr>
        <w:t>ботеви</w:t>
      </w:r>
      <w:proofErr w:type="spellEnd"/>
      <w:r w:rsidRPr="00E3364F">
        <w:rPr>
          <w:kern w:val="2"/>
        </w:rPr>
        <w:t xml:space="preserve"> четници се съхраняват в РИМ - Враца. Постамента на паметника се намира на една поляна в с. </w:t>
      </w:r>
      <w:proofErr w:type="spellStart"/>
      <w:r w:rsidRPr="00E3364F">
        <w:rPr>
          <w:kern w:val="2"/>
        </w:rPr>
        <w:t>Косталево</w:t>
      </w:r>
      <w:proofErr w:type="spellEnd"/>
      <w:r w:rsidRPr="00E3364F">
        <w:rPr>
          <w:kern w:val="2"/>
        </w:rPr>
        <w:t xml:space="preserve"> – обрасъл в бурени. Нямам претенции към кмета на селото и предполагам, че това решение да бъде поставен там не е негово.  Моят въпрос е: Ще предприеме ли нещо община Враца в тази по</w:t>
      </w:r>
      <w:r>
        <w:rPr>
          <w:kern w:val="2"/>
        </w:rPr>
        <w:t>сока д</w:t>
      </w:r>
      <w:r w:rsidRPr="00E3364F">
        <w:rPr>
          <w:kern w:val="2"/>
        </w:rPr>
        <w:t>а бъде възстановен изцяло</w:t>
      </w:r>
      <w:r>
        <w:rPr>
          <w:kern w:val="2"/>
        </w:rPr>
        <w:t xml:space="preserve">? Второто ми питане е: Ще бъде ли осъществен ремонт на ул. „Иван </w:t>
      </w:r>
      <w:proofErr w:type="spellStart"/>
      <w:r>
        <w:rPr>
          <w:kern w:val="2"/>
        </w:rPr>
        <w:t>Замбин</w:t>
      </w:r>
      <w:proofErr w:type="spellEnd"/>
      <w:r>
        <w:rPr>
          <w:kern w:val="2"/>
        </w:rPr>
        <w:t>“ и по - конкретно отсечката между ул. „Булаир“ и „Тодор Балабанов“?“</w:t>
      </w:r>
      <w:r w:rsidRPr="00E3364F">
        <w:rPr>
          <w:kern w:val="2"/>
        </w:rPr>
        <w:t xml:space="preserve">  </w:t>
      </w:r>
    </w:p>
    <w:p w:rsidR="00360E73" w:rsidRPr="00E3364F" w:rsidRDefault="00360E73" w:rsidP="00360E73">
      <w:pPr>
        <w:spacing w:after="160"/>
        <w:jc w:val="both"/>
        <w:rPr>
          <w:kern w:val="2"/>
        </w:rPr>
      </w:pPr>
      <w:r>
        <w:rPr>
          <w:b/>
          <w:kern w:val="2"/>
        </w:rPr>
        <w:t>Калин Каменов</w:t>
      </w:r>
      <w:r w:rsidRPr="00E3364F">
        <w:rPr>
          <w:kern w:val="2"/>
        </w:rPr>
        <w:t>: „</w:t>
      </w:r>
      <w:r>
        <w:rPr>
          <w:kern w:val="2"/>
        </w:rPr>
        <w:t xml:space="preserve">По повод ремонта на улицата цитирана от Вас имаме подадени искания за към Министерски съвет </w:t>
      </w:r>
      <w:r w:rsidRPr="00E3364F">
        <w:rPr>
          <w:kern w:val="2"/>
        </w:rPr>
        <w:t>за средства по чл. 107 по З</w:t>
      </w:r>
      <w:r>
        <w:rPr>
          <w:kern w:val="2"/>
        </w:rPr>
        <w:t>акона за държавния бюджет около</w:t>
      </w:r>
      <w:r w:rsidRPr="00E3364F">
        <w:rPr>
          <w:kern w:val="2"/>
        </w:rPr>
        <w:t xml:space="preserve"> 6 млн. за града и 8 млн. за селата. По неофициална информация проекта е одобрен. Скоро ще обявим и процедура за избор на изпълнител. При добро стечение на </w:t>
      </w:r>
      <w:proofErr w:type="spellStart"/>
      <w:r w:rsidRPr="00E3364F">
        <w:rPr>
          <w:kern w:val="2"/>
        </w:rPr>
        <w:t>обстотяелствата</w:t>
      </w:r>
      <w:proofErr w:type="spellEnd"/>
      <w:r w:rsidRPr="00E3364F">
        <w:rPr>
          <w:kern w:val="2"/>
        </w:rPr>
        <w:t xml:space="preserve"> ще имаме до  края на годината договор и възлагане на тези </w:t>
      </w:r>
      <w:r>
        <w:rPr>
          <w:kern w:val="2"/>
        </w:rPr>
        <w:t>обекти. Тази отсечка е включена, както и п</w:t>
      </w:r>
      <w:r w:rsidRPr="00E3364F">
        <w:rPr>
          <w:kern w:val="2"/>
        </w:rPr>
        <w:t>оне още 40 у</w:t>
      </w:r>
      <w:r>
        <w:rPr>
          <w:kern w:val="2"/>
        </w:rPr>
        <w:t>лици, междублокови пространства и</w:t>
      </w:r>
      <w:r w:rsidRPr="00E3364F">
        <w:rPr>
          <w:kern w:val="2"/>
        </w:rPr>
        <w:t xml:space="preserve"> паркинги</w:t>
      </w:r>
      <w:r>
        <w:rPr>
          <w:kern w:val="2"/>
        </w:rPr>
        <w:t>. Тепърва очакваме инвестиции в</w:t>
      </w:r>
      <w:r w:rsidRPr="00E3364F">
        <w:rPr>
          <w:kern w:val="2"/>
        </w:rPr>
        <w:t xml:space="preserve"> града и селата.</w:t>
      </w:r>
      <w:r>
        <w:rPr>
          <w:kern w:val="2"/>
        </w:rPr>
        <w:t xml:space="preserve"> По повод въпроса Ви за стария паметник на Христо Ботев и постамента към него, ж</w:t>
      </w:r>
      <w:r w:rsidRPr="007F2733">
        <w:rPr>
          <w:kern w:val="2"/>
        </w:rPr>
        <w:t>еланието да бъде поставен там постамента е на кмета на</w:t>
      </w:r>
      <w:r>
        <w:rPr>
          <w:kern w:val="2"/>
        </w:rPr>
        <w:t xml:space="preserve"> с. </w:t>
      </w:r>
      <w:proofErr w:type="spellStart"/>
      <w:r>
        <w:rPr>
          <w:kern w:val="2"/>
        </w:rPr>
        <w:t>Косталево</w:t>
      </w:r>
      <w:proofErr w:type="spellEnd"/>
      <w:r>
        <w:rPr>
          <w:kern w:val="2"/>
        </w:rPr>
        <w:t>, като идеята е к</w:t>
      </w:r>
      <w:r w:rsidRPr="007F2733">
        <w:rPr>
          <w:kern w:val="2"/>
        </w:rPr>
        <w:t xml:space="preserve">огато минават </w:t>
      </w:r>
      <w:proofErr w:type="spellStart"/>
      <w:r w:rsidRPr="007F2733">
        <w:rPr>
          <w:kern w:val="2"/>
        </w:rPr>
        <w:t>ботевите</w:t>
      </w:r>
      <w:proofErr w:type="spellEnd"/>
      <w:r w:rsidRPr="007F2733">
        <w:rPr>
          <w:kern w:val="2"/>
        </w:rPr>
        <w:t xml:space="preserve"> </w:t>
      </w:r>
      <w:proofErr w:type="spellStart"/>
      <w:r w:rsidRPr="007F2733">
        <w:rPr>
          <w:kern w:val="2"/>
        </w:rPr>
        <w:t>поклоници</w:t>
      </w:r>
      <w:proofErr w:type="spellEnd"/>
      <w:r w:rsidRPr="007F2733">
        <w:rPr>
          <w:kern w:val="2"/>
        </w:rPr>
        <w:t xml:space="preserve"> да виждат част от оригиналния паметник. Имаше благотворителна инициатива на </w:t>
      </w:r>
      <w:r>
        <w:rPr>
          <w:kern w:val="2"/>
        </w:rPr>
        <w:t>жители на населеното място, за да</w:t>
      </w:r>
      <w:r w:rsidRPr="007F2733">
        <w:rPr>
          <w:kern w:val="2"/>
        </w:rPr>
        <w:t xml:space="preserve"> се направи копие на първия паметник</w:t>
      </w:r>
      <w:r>
        <w:rPr>
          <w:kern w:val="2"/>
        </w:rPr>
        <w:t xml:space="preserve">, на който </w:t>
      </w:r>
      <w:r w:rsidRPr="007F2733">
        <w:rPr>
          <w:kern w:val="2"/>
        </w:rPr>
        <w:t>оригинала е в музея. Жителите искаха копие на оригиналния паметник, който да бъде на това място, където минава похода. Главите на четниците да се възстановят също. Водихме много разговори с кмета на</w:t>
      </w:r>
      <w:r>
        <w:rPr>
          <w:kern w:val="2"/>
        </w:rPr>
        <w:t xml:space="preserve"> с.</w:t>
      </w:r>
      <w:r w:rsidRPr="007F2733">
        <w:rPr>
          <w:kern w:val="2"/>
        </w:rPr>
        <w:t xml:space="preserve"> </w:t>
      </w:r>
      <w:proofErr w:type="spellStart"/>
      <w:r w:rsidRPr="007F2733">
        <w:rPr>
          <w:kern w:val="2"/>
        </w:rPr>
        <w:t>Косталево</w:t>
      </w:r>
      <w:proofErr w:type="spellEnd"/>
      <w:r w:rsidRPr="007F2733">
        <w:rPr>
          <w:kern w:val="2"/>
        </w:rPr>
        <w:t xml:space="preserve">. Хубаво е да даваме идеи, но е хубаво да се дават и решения за реализация. </w:t>
      </w:r>
      <w:r>
        <w:rPr>
          <w:kern w:val="2"/>
        </w:rPr>
        <w:t>Община Враца има средства да ремонтира сегашния паметник на Христо Ботев, но аз лично смятам, че това е редно да се случи със средства от всички нас</w:t>
      </w:r>
      <w:r w:rsidRPr="007F2733">
        <w:rPr>
          <w:kern w:val="2"/>
        </w:rPr>
        <w:t>.</w:t>
      </w:r>
      <w:r w:rsidRPr="00E3364F">
        <w:rPr>
          <w:kern w:val="2"/>
        </w:rPr>
        <w:t xml:space="preserve">“ </w:t>
      </w:r>
    </w:p>
    <w:p w:rsidR="00360E73" w:rsidRPr="006C088F" w:rsidRDefault="00360E73" w:rsidP="00360E73">
      <w:pPr>
        <w:numPr>
          <w:ilvl w:val="0"/>
          <w:numId w:val="1"/>
        </w:numPr>
        <w:tabs>
          <w:tab w:val="left" w:pos="0"/>
        </w:tabs>
        <w:ind w:left="0" w:firstLine="0"/>
        <w:jc w:val="both"/>
      </w:pPr>
      <w:r>
        <w:rPr>
          <w:b/>
        </w:rPr>
        <w:t>Христо Найденов</w:t>
      </w:r>
      <w:r w:rsidRPr="006C088F">
        <w:t xml:space="preserve">: „На предходното заседание на </w:t>
      </w:r>
      <w:proofErr w:type="spellStart"/>
      <w:r w:rsidRPr="006C088F">
        <w:t>ОбС-Враца</w:t>
      </w:r>
      <w:proofErr w:type="spellEnd"/>
      <w:r w:rsidRPr="006C088F">
        <w:t xml:space="preserve"> </w:t>
      </w:r>
      <w:r>
        <w:t xml:space="preserve">дадохте много неясна и </w:t>
      </w:r>
      <w:proofErr w:type="spellStart"/>
      <w:r>
        <w:t>противоречира</w:t>
      </w:r>
      <w:proofErr w:type="spellEnd"/>
      <w:r>
        <w:t xml:space="preserve"> информация относно съдбата на Кооперативния пазар в нашия град. Една от причините, които изтъкнахте за това, беше поради липса на места за </w:t>
      </w:r>
      <w:r>
        <w:lastRenderedPageBreak/>
        <w:t>паркиране. Как ако се случи преместването му на площада пред жп гарата ще има повече места за паркиране на автомобили, като и сега е труднодостъпно преминаването и паркирането там? Не става ясно също така какво ще стане с настоящия терен на Кооперативния пазар?</w:t>
      </w:r>
      <w:r w:rsidRPr="006C088F">
        <w:t>“</w:t>
      </w:r>
    </w:p>
    <w:p w:rsidR="00360E73" w:rsidRPr="006C088F" w:rsidRDefault="00360E73" w:rsidP="00360E73">
      <w:pPr>
        <w:tabs>
          <w:tab w:val="left" w:pos="0"/>
        </w:tabs>
        <w:jc w:val="both"/>
        <w:rPr>
          <w:b/>
        </w:rPr>
      </w:pPr>
    </w:p>
    <w:p w:rsidR="00360E73" w:rsidRPr="006C088F" w:rsidRDefault="00360E73" w:rsidP="00360E73">
      <w:pPr>
        <w:tabs>
          <w:tab w:val="left" w:pos="0"/>
        </w:tabs>
        <w:jc w:val="both"/>
      </w:pPr>
      <w:r w:rsidRPr="006C088F">
        <w:rPr>
          <w:b/>
        </w:rPr>
        <w:t>Калин Каменов</w:t>
      </w:r>
      <w:r w:rsidRPr="006C088F">
        <w:t>: „</w:t>
      </w:r>
      <w:r>
        <w:t xml:space="preserve">С колегите от общинска администрация обмисляме различни варианти за създаването на нов, кооперативен, съвременен пазар. Идеята която сме предложили е една от всички. Сега го проучваме, мислим, транспортна свързаност, възможност за нов живот на гаровия площад. Много хора пътуват с влак от околността, а и в съседство е автогарата. В близост има четири улици две от които дават възможност за връзка с главния булевард, отделно ул. „Дунав“, ул. „Арда“, които са направени като транспортна възможност за паркиране. При съгласуването на </w:t>
      </w:r>
      <w:proofErr w:type="spellStart"/>
      <w:r>
        <w:t>пректа</w:t>
      </w:r>
      <w:proofErr w:type="spellEnd"/>
      <w:r>
        <w:t xml:space="preserve"> за ремонт на жп гарата и подобряване и реконструкция на линията и създаване на скоростна такава, съгласувахме с уговорката да има голям паркинг. Вдясно от жп гарата фронтално е идеята да бъде паркинга. Самия гаров площад в момента не изглежда добре. Никой не иска да вземе настоящия пазар, за да строи частни кооперации, нито да го събаря. Там няма проявено инвестиционно намерение. Единствено сме предвидили почистване на пазара тази година, защото в момента е в доста нехигиенично състояние. Изчакваме удобно време, за да го освежим и ремонтираме.</w:t>
      </w:r>
      <w:r w:rsidRPr="006C088F">
        <w:t xml:space="preserve">“  </w:t>
      </w:r>
    </w:p>
    <w:p w:rsidR="00360E73" w:rsidRPr="006C088F" w:rsidRDefault="00360E73" w:rsidP="00360E73">
      <w:pPr>
        <w:tabs>
          <w:tab w:val="left" w:pos="0"/>
        </w:tabs>
        <w:jc w:val="both"/>
        <w:rPr>
          <w:b/>
        </w:rPr>
      </w:pPr>
    </w:p>
    <w:p w:rsidR="00360E73" w:rsidRPr="006C088F" w:rsidRDefault="00360E73" w:rsidP="00360E73">
      <w:pPr>
        <w:numPr>
          <w:ilvl w:val="0"/>
          <w:numId w:val="1"/>
        </w:numPr>
        <w:tabs>
          <w:tab w:val="left" w:pos="0"/>
        </w:tabs>
        <w:ind w:left="0" w:firstLine="0"/>
        <w:jc w:val="both"/>
      </w:pPr>
      <w:r>
        <w:rPr>
          <w:b/>
        </w:rPr>
        <w:t>Румен Петков</w:t>
      </w:r>
      <w:r w:rsidRPr="006C088F">
        <w:rPr>
          <w:b/>
        </w:rPr>
        <w:t xml:space="preserve">: </w:t>
      </w:r>
      <w:r w:rsidRPr="006C088F">
        <w:t xml:space="preserve">„Г-н Каменов </w:t>
      </w:r>
      <w:r>
        <w:t>моят въпрос е свързан с бившето училище в с. Паволче, а именно има ли някаква информация от Министерство на образованието и науката за съдбата на сградата на бившето училище? Предвижда ли се там да бъде създаден университет, тъй като такива слухове се носят из населеното място</w:t>
      </w:r>
      <w:r w:rsidRPr="006C088F">
        <w:t>?“</w:t>
      </w:r>
    </w:p>
    <w:p w:rsidR="00360E73" w:rsidRPr="006C088F" w:rsidRDefault="00360E73" w:rsidP="00360E73">
      <w:pPr>
        <w:tabs>
          <w:tab w:val="left" w:pos="0"/>
        </w:tabs>
        <w:jc w:val="both"/>
        <w:rPr>
          <w:b/>
        </w:rPr>
      </w:pPr>
    </w:p>
    <w:p w:rsidR="00360E73" w:rsidRPr="006C088F" w:rsidRDefault="00360E73" w:rsidP="00360E73">
      <w:pPr>
        <w:tabs>
          <w:tab w:val="left" w:pos="0"/>
        </w:tabs>
        <w:jc w:val="both"/>
      </w:pPr>
      <w:r w:rsidRPr="006C088F">
        <w:rPr>
          <w:b/>
        </w:rPr>
        <w:t>Калин Каменов</w:t>
      </w:r>
      <w:r w:rsidRPr="006C088F">
        <w:t>: „</w:t>
      </w:r>
      <w:r>
        <w:t>Засега нямаме категоричен отговор от Областна администрация – Враца за съдбата на сградата на бившето училище. Имахме информация, че областта като представител на държавата ще даде своето съгласие да бъде прехвърлена сградата като общинска собственост, но това на този етап не се е случило. Преди около 10 дена получихме писмо, че се водят преговори там да бъде изграден университет. По повод идеята ни за</w:t>
      </w:r>
      <w:r w:rsidRPr="00CC2ADD">
        <w:t xml:space="preserve"> </w:t>
      </w:r>
      <w:r>
        <w:t xml:space="preserve">изграждане на патриотично – православно училище в с. Паволче, проведох разговор с областния управител, за да разясни както точно ще се случи със въпросната сграда, при който разговор стана ясно, че е станало някаква грешка и там няма да бъде изграден университет. Аз лично се надявам нашия проект България – Сърбия да получи </w:t>
      </w:r>
      <w:proofErr w:type="spellStart"/>
      <w:r>
        <w:t>финнасиране</w:t>
      </w:r>
      <w:proofErr w:type="spellEnd"/>
      <w:r>
        <w:t xml:space="preserve"> и да реализираме идеята си.</w:t>
      </w:r>
      <w:r w:rsidRPr="006C088F">
        <w:t>“</w:t>
      </w:r>
    </w:p>
    <w:p w:rsidR="00360E73" w:rsidRPr="006C088F" w:rsidRDefault="00360E73" w:rsidP="00360E73">
      <w:pPr>
        <w:tabs>
          <w:tab w:val="left" w:pos="0"/>
        </w:tabs>
        <w:jc w:val="both"/>
      </w:pPr>
    </w:p>
    <w:p w:rsidR="00360E73" w:rsidRPr="006C088F" w:rsidRDefault="00360E73" w:rsidP="00360E73">
      <w:pPr>
        <w:numPr>
          <w:ilvl w:val="0"/>
          <w:numId w:val="1"/>
        </w:numPr>
        <w:tabs>
          <w:tab w:val="left" w:pos="0"/>
          <w:tab w:val="left" w:pos="284"/>
        </w:tabs>
        <w:ind w:left="0" w:firstLine="0"/>
        <w:jc w:val="both"/>
      </w:pPr>
      <w:r>
        <w:rPr>
          <w:b/>
        </w:rPr>
        <w:t>Томас Петров</w:t>
      </w:r>
      <w:r w:rsidRPr="006C088F">
        <w:t xml:space="preserve">: </w:t>
      </w:r>
      <w:r>
        <w:t>„По повод темата за ремонта на паметника на Христо Ботев, бих искал да попитам как и по какъв начин се грижи Община Враца за поддържането и почистването на останалите паметници в града</w:t>
      </w:r>
      <w:r w:rsidRPr="006C088F">
        <w:t>?</w:t>
      </w:r>
      <w:r>
        <w:t xml:space="preserve"> Като пример мога да дам „Кулата на </w:t>
      </w:r>
      <w:proofErr w:type="spellStart"/>
      <w:r>
        <w:t>месчиите</w:t>
      </w:r>
      <w:proofErr w:type="spellEnd"/>
      <w:r>
        <w:t>“, където се наблюдава някакъв храст, който никак не е приятен за гледане. Вторият ми въпрос е свързан с уличното осветление по пътя от входа на гр. Враца посока гр. Мездра до срещу сградата на Пожарна безопасност и защита на населението има едни осветителни тела, които дори не функционират. Въпросът ми е: На каква стойност са закупени и поставени тези осветителни тела?</w:t>
      </w:r>
      <w:r w:rsidRPr="006C088F">
        <w:t>“</w:t>
      </w:r>
    </w:p>
    <w:p w:rsidR="00360E73" w:rsidRPr="006C088F" w:rsidRDefault="00360E73" w:rsidP="00360E73">
      <w:pPr>
        <w:tabs>
          <w:tab w:val="left" w:pos="0"/>
        </w:tabs>
        <w:jc w:val="both"/>
        <w:rPr>
          <w:b/>
        </w:rPr>
      </w:pPr>
    </w:p>
    <w:p w:rsidR="00360E73" w:rsidRDefault="00360E73" w:rsidP="00360E73">
      <w:pPr>
        <w:tabs>
          <w:tab w:val="left" w:pos="0"/>
        </w:tabs>
        <w:jc w:val="both"/>
      </w:pPr>
      <w:r w:rsidRPr="006C088F">
        <w:rPr>
          <w:b/>
        </w:rPr>
        <w:t>Калин Каменов: „</w:t>
      </w:r>
      <w:r>
        <w:t xml:space="preserve">Уличното осветление на този район е по проект на Норвежки механизъм, който досега е проведен на два етапа – миналата и тази година. Идеята е да се подменят старите осветителни тела с нови </w:t>
      </w:r>
      <w:proofErr w:type="spellStart"/>
      <w:r>
        <w:t>енергоефективни</w:t>
      </w:r>
      <w:proofErr w:type="spellEnd"/>
      <w:r>
        <w:t>, с което се постига много по-голяма осветеност с по-малко средства. Има поставени соларни осветителни тела, които осветяват пешеходните пътеки и тротоарите</w:t>
      </w:r>
      <w:r w:rsidRPr="006C088F">
        <w:t>.</w:t>
      </w:r>
      <w:r>
        <w:t xml:space="preserve"> Предстои ни изпълнението на проекта на втори етап със собствени средства, като ще бъде изградено осветление там където няма. Предстои и трети етап, като идеята е в целия град да бъде изцяло </w:t>
      </w:r>
      <w:r>
        <w:lastRenderedPageBreak/>
        <w:t xml:space="preserve">подменено уличното осветление. По повод паметниците в града искам да поясня, че се полагат усилия за абсолютно всички паметници. Понеже споменахте „Кулата на </w:t>
      </w:r>
      <w:proofErr w:type="spellStart"/>
      <w:r>
        <w:t>месчиите</w:t>
      </w:r>
      <w:proofErr w:type="spellEnd"/>
      <w:r>
        <w:t xml:space="preserve">“ – там е </w:t>
      </w:r>
      <w:proofErr w:type="spellStart"/>
      <w:r>
        <w:t>самозасаден</w:t>
      </w:r>
      <w:proofErr w:type="spellEnd"/>
      <w:r>
        <w:t xml:space="preserve"> див орех, който редовно се почиства и премахва. Ако имате конкретни идеи за други паметници, може да ни дадете списък с тях и съответно с предложения.</w:t>
      </w:r>
      <w:r w:rsidRPr="006C088F">
        <w:t>“</w:t>
      </w:r>
    </w:p>
    <w:p w:rsidR="00360E73" w:rsidRDefault="00360E73" w:rsidP="00360E73">
      <w:pPr>
        <w:tabs>
          <w:tab w:val="left" w:pos="0"/>
        </w:tabs>
        <w:jc w:val="both"/>
      </w:pPr>
    </w:p>
    <w:p w:rsidR="00360E73" w:rsidRDefault="00360E73" w:rsidP="00360E73">
      <w:pPr>
        <w:tabs>
          <w:tab w:val="left" w:pos="0"/>
        </w:tabs>
        <w:jc w:val="both"/>
      </w:pPr>
      <w:r>
        <w:t xml:space="preserve">- </w:t>
      </w:r>
      <w:r>
        <w:rPr>
          <w:b/>
        </w:rPr>
        <w:t>Ирина Иванова: „</w:t>
      </w:r>
      <w:r>
        <w:t>Въпросът ми е свързан със статута на Пещера Леденика, а именно предоставена ли е на Община Враца и ако не защо? Лично аз съм ангажирала настоящия областен управител в началото на тази година в личен разговор да съдейства в Министерски съвет за въпросната процедура за Пещерата. Бих искала ако нямате готов отговор сега да изискате информация от Областна администрация за случващото се с Пещера Леденика.“</w:t>
      </w:r>
    </w:p>
    <w:p w:rsidR="00360E73" w:rsidRDefault="00360E73" w:rsidP="00360E73">
      <w:pPr>
        <w:tabs>
          <w:tab w:val="left" w:pos="0"/>
        </w:tabs>
        <w:jc w:val="both"/>
      </w:pPr>
    </w:p>
    <w:p w:rsidR="00360E73" w:rsidRDefault="00360E73" w:rsidP="00360E73">
      <w:pPr>
        <w:jc w:val="both"/>
        <w:rPr>
          <w:rFonts w:eastAsia="Calibri"/>
          <w:lang w:eastAsia="en-US"/>
        </w:rPr>
      </w:pPr>
      <w:r w:rsidRPr="00137EC4">
        <w:rPr>
          <w:b/>
        </w:rPr>
        <w:t xml:space="preserve">Александър Владимиров: </w:t>
      </w:r>
      <w:r>
        <w:rPr>
          <w:rFonts w:eastAsia="Calibri"/>
          <w:lang w:eastAsia="en-US"/>
        </w:rPr>
        <w:t>„</w:t>
      </w:r>
      <w:r w:rsidRPr="00137EC4">
        <w:rPr>
          <w:rFonts w:eastAsia="Calibri"/>
          <w:lang w:eastAsia="en-US"/>
        </w:rPr>
        <w:t>Една година преди да изчете 10 годишния срок за отдаване и стопанисване на</w:t>
      </w:r>
      <w:r>
        <w:rPr>
          <w:rFonts w:eastAsia="Calibri"/>
          <w:lang w:eastAsia="en-US"/>
        </w:rPr>
        <w:t xml:space="preserve"> Пещера Леденика от Община Враца</w:t>
      </w:r>
      <w:r w:rsidRPr="00137EC4">
        <w:rPr>
          <w:rFonts w:eastAsia="Calibri"/>
          <w:lang w:eastAsia="en-US"/>
        </w:rPr>
        <w:t xml:space="preserve"> поискахме от държавата отново да ни предостави пещерата за стопанисване</w:t>
      </w:r>
      <w:r>
        <w:rPr>
          <w:rFonts w:eastAsia="Calibri"/>
          <w:lang w:eastAsia="en-US"/>
        </w:rPr>
        <w:t>. Ч</w:t>
      </w:r>
      <w:r w:rsidRPr="00137EC4">
        <w:rPr>
          <w:rFonts w:eastAsia="Calibri"/>
          <w:lang w:eastAsia="en-US"/>
        </w:rPr>
        <w:t>етири години и половина</w:t>
      </w:r>
      <w:r>
        <w:rPr>
          <w:rFonts w:eastAsia="Calibri"/>
          <w:lang w:eastAsia="en-US"/>
        </w:rPr>
        <w:t xml:space="preserve"> вече Пеще</w:t>
      </w:r>
      <w:r w:rsidRPr="00137EC4">
        <w:rPr>
          <w:rFonts w:eastAsia="Calibri"/>
          <w:lang w:eastAsia="en-US"/>
        </w:rPr>
        <w:t xml:space="preserve">рата не е предоставена официално на общината. Всеки момент ще бъде, но още не е – така ни отговарят всички институции – областта, министерства всички </w:t>
      </w:r>
      <w:r>
        <w:rPr>
          <w:rFonts w:eastAsia="Calibri"/>
          <w:lang w:eastAsia="en-US"/>
        </w:rPr>
        <w:t>из</w:t>
      </w:r>
      <w:r w:rsidRPr="00137EC4">
        <w:rPr>
          <w:rFonts w:eastAsia="Calibri"/>
          <w:lang w:eastAsia="en-US"/>
        </w:rPr>
        <w:t xml:space="preserve">казват огромна загриженост, най-сериозни намерения да ни помогнат, но </w:t>
      </w:r>
      <w:r>
        <w:rPr>
          <w:rFonts w:eastAsia="Calibri"/>
          <w:lang w:eastAsia="en-US"/>
        </w:rPr>
        <w:t xml:space="preserve">няма резултат.“ </w:t>
      </w:r>
    </w:p>
    <w:p w:rsidR="00360E73" w:rsidRDefault="00360E73" w:rsidP="00360E73">
      <w:pPr>
        <w:jc w:val="both"/>
      </w:pPr>
      <w:r w:rsidRPr="0089314A">
        <w:rPr>
          <w:b/>
        </w:rPr>
        <w:t xml:space="preserve">- Цветелина </w:t>
      </w:r>
      <w:proofErr w:type="spellStart"/>
      <w:r w:rsidRPr="0089314A">
        <w:rPr>
          <w:b/>
        </w:rPr>
        <w:t>Дамяновска</w:t>
      </w:r>
      <w:proofErr w:type="spellEnd"/>
      <w:r w:rsidRPr="0089314A">
        <w:rPr>
          <w:b/>
        </w:rPr>
        <w:t>:</w:t>
      </w:r>
      <w:r>
        <w:t xml:space="preserve"> „Имам два въпроса за днешното заседание. Първият ми е относно гаражните клетки в </w:t>
      </w:r>
      <w:proofErr w:type="spellStart"/>
      <w:r>
        <w:t>жк</w:t>
      </w:r>
      <w:proofErr w:type="spellEnd"/>
      <w:r>
        <w:t xml:space="preserve"> „</w:t>
      </w:r>
      <w:proofErr w:type="spellStart"/>
      <w:r>
        <w:t>Дъбника</w:t>
      </w:r>
      <w:proofErr w:type="spellEnd"/>
      <w:r>
        <w:t>“, а именно каква е визията и концепцията за тях, как ще се ползват, ще бъдат ли премахнати? Вторият ми въпрос вече съм го задавала на предходно заседание. Той е свързан с асфалтирането на улиците „Текстилец“, „Вежен 8“ и „Химиците“, тъй като там има огромни дълбоки дупки и доста е затруднено преминаването на автомобилите?“</w:t>
      </w:r>
    </w:p>
    <w:p w:rsidR="00360E73" w:rsidRDefault="00360E73" w:rsidP="00360E73">
      <w:pPr>
        <w:jc w:val="both"/>
      </w:pPr>
    </w:p>
    <w:p w:rsidR="00360E73" w:rsidRPr="0089314A" w:rsidRDefault="00360E73" w:rsidP="00360E73">
      <w:pPr>
        <w:jc w:val="both"/>
        <w:rPr>
          <w:rFonts w:eastAsia="Calibri"/>
          <w:lang w:eastAsia="en-US"/>
        </w:rPr>
      </w:pPr>
      <w:r w:rsidRPr="0089314A">
        <w:rPr>
          <w:b/>
        </w:rPr>
        <w:t xml:space="preserve">Калин Каменов: </w:t>
      </w:r>
      <w:r>
        <w:t xml:space="preserve">Въпросните </w:t>
      </w:r>
      <w:r>
        <w:rPr>
          <w:rFonts w:eastAsia="Calibri"/>
          <w:lang w:eastAsia="en-US"/>
        </w:rPr>
        <w:t>улици</w:t>
      </w:r>
      <w:r w:rsidRPr="0089314A">
        <w:rPr>
          <w:rFonts w:eastAsia="Calibri"/>
          <w:lang w:eastAsia="en-US"/>
        </w:rPr>
        <w:t xml:space="preserve"> се предвидени</w:t>
      </w:r>
      <w:r>
        <w:rPr>
          <w:rFonts w:eastAsia="Calibri"/>
          <w:lang w:eastAsia="en-US"/>
        </w:rPr>
        <w:t xml:space="preserve"> за ремонт и асфалтиране,  с</w:t>
      </w:r>
      <w:r w:rsidRPr="0089314A">
        <w:rPr>
          <w:rFonts w:eastAsia="Calibri"/>
          <w:lang w:eastAsia="en-US"/>
        </w:rPr>
        <w:t>лед сключване на договор</w:t>
      </w:r>
      <w:r>
        <w:rPr>
          <w:rFonts w:eastAsia="Calibri"/>
          <w:lang w:eastAsia="en-US"/>
        </w:rPr>
        <w:t xml:space="preserve"> с изпълнител</w:t>
      </w:r>
      <w:r w:rsidRPr="0089314A">
        <w:rPr>
          <w:rFonts w:eastAsia="Calibri"/>
          <w:lang w:eastAsia="en-US"/>
        </w:rPr>
        <w:t xml:space="preserve">. </w:t>
      </w:r>
      <w:r>
        <w:rPr>
          <w:rFonts w:eastAsia="Calibri"/>
          <w:lang w:eastAsia="en-US"/>
        </w:rPr>
        <w:t xml:space="preserve">По повод </w:t>
      </w:r>
      <w:r w:rsidRPr="0089314A">
        <w:rPr>
          <w:rFonts w:eastAsia="Calibri"/>
          <w:lang w:eastAsia="en-US"/>
        </w:rPr>
        <w:t>гаражните клетки</w:t>
      </w:r>
      <w:r>
        <w:rPr>
          <w:rFonts w:eastAsia="Calibri"/>
          <w:lang w:eastAsia="en-US"/>
        </w:rPr>
        <w:t xml:space="preserve"> в </w:t>
      </w:r>
      <w:proofErr w:type="spellStart"/>
      <w:r>
        <w:rPr>
          <w:rFonts w:eastAsia="Calibri"/>
          <w:lang w:eastAsia="en-US"/>
        </w:rPr>
        <w:t>жк</w:t>
      </w:r>
      <w:proofErr w:type="spellEnd"/>
      <w:r>
        <w:rPr>
          <w:rFonts w:eastAsia="Calibri"/>
          <w:lang w:eastAsia="en-US"/>
        </w:rPr>
        <w:t xml:space="preserve"> „</w:t>
      </w:r>
      <w:proofErr w:type="spellStart"/>
      <w:r>
        <w:rPr>
          <w:rFonts w:eastAsia="Calibri"/>
          <w:lang w:eastAsia="en-US"/>
        </w:rPr>
        <w:t>Дъбника</w:t>
      </w:r>
      <w:proofErr w:type="spellEnd"/>
      <w:r>
        <w:rPr>
          <w:rFonts w:eastAsia="Calibri"/>
          <w:lang w:eastAsia="en-US"/>
        </w:rPr>
        <w:t>“</w:t>
      </w:r>
      <w:r w:rsidRPr="0089314A">
        <w:rPr>
          <w:rFonts w:eastAsia="Calibri"/>
          <w:lang w:eastAsia="en-US"/>
        </w:rPr>
        <w:t xml:space="preserve"> – има прокурорско разпореждане за премахване на гаражни</w:t>
      </w:r>
      <w:r>
        <w:rPr>
          <w:rFonts w:eastAsia="Calibri"/>
          <w:lang w:eastAsia="en-US"/>
        </w:rPr>
        <w:t xml:space="preserve">те клетки, което </w:t>
      </w:r>
      <w:proofErr w:type="spellStart"/>
      <w:r>
        <w:rPr>
          <w:rFonts w:eastAsia="Calibri"/>
          <w:lang w:eastAsia="en-US"/>
        </w:rPr>
        <w:t>сле</w:t>
      </w:r>
      <w:proofErr w:type="spellEnd"/>
      <w:r>
        <w:rPr>
          <w:rFonts w:eastAsia="Calibri"/>
          <w:lang w:eastAsia="en-US"/>
        </w:rPr>
        <w:t xml:space="preserve"> задължени да изпълним. Опитахме да оспорим, но неуспешно. Премахват се поетапно гаражните клетки. Възложил съм на Г</w:t>
      </w:r>
      <w:r w:rsidRPr="0089314A">
        <w:rPr>
          <w:rFonts w:eastAsia="Calibri"/>
          <w:lang w:eastAsia="en-US"/>
        </w:rPr>
        <w:t>лавния архитект</w:t>
      </w:r>
      <w:r>
        <w:rPr>
          <w:rFonts w:eastAsia="Calibri"/>
          <w:lang w:eastAsia="en-US"/>
        </w:rPr>
        <w:t xml:space="preserve"> на общината да изготви </w:t>
      </w:r>
      <w:r w:rsidRPr="0089314A">
        <w:rPr>
          <w:rFonts w:eastAsia="Calibri"/>
          <w:lang w:eastAsia="en-US"/>
        </w:rPr>
        <w:t>план</w:t>
      </w:r>
      <w:r>
        <w:rPr>
          <w:rFonts w:eastAsia="Calibri"/>
          <w:lang w:eastAsia="en-US"/>
        </w:rPr>
        <w:t xml:space="preserve"> за и</w:t>
      </w:r>
      <w:r w:rsidRPr="0089314A">
        <w:rPr>
          <w:rFonts w:eastAsia="Calibri"/>
          <w:lang w:eastAsia="en-US"/>
        </w:rPr>
        <w:t>зграждането на покрити паркинги</w:t>
      </w:r>
      <w:r>
        <w:rPr>
          <w:rFonts w:eastAsia="Calibri"/>
          <w:lang w:eastAsia="en-US"/>
        </w:rPr>
        <w:t xml:space="preserve"> и гаражни клетки с обща визия от</w:t>
      </w:r>
      <w:r w:rsidRPr="0089314A">
        <w:rPr>
          <w:rFonts w:eastAsia="Calibri"/>
          <w:lang w:eastAsia="en-US"/>
        </w:rPr>
        <w:t xml:space="preserve"> затворен тип</w:t>
      </w:r>
      <w:r>
        <w:rPr>
          <w:rFonts w:eastAsia="Calibri"/>
          <w:lang w:eastAsia="en-US"/>
        </w:rPr>
        <w:t>,</w:t>
      </w:r>
      <w:r w:rsidRPr="0089314A">
        <w:rPr>
          <w:rFonts w:eastAsia="Calibri"/>
          <w:lang w:eastAsia="en-US"/>
        </w:rPr>
        <w:t xml:space="preserve"> които да се ползват само за автомобили.</w:t>
      </w:r>
      <w:r>
        <w:rPr>
          <w:rFonts w:eastAsia="Calibri"/>
          <w:lang w:eastAsia="en-US"/>
        </w:rPr>
        <w:t xml:space="preserve">“ </w:t>
      </w:r>
    </w:p>
    <w:p w:rsidR="00360E73" w:rsidRDefault="00360E73" w:rsidP="00360E73"/>
    <w:p w:rsidR="00543A6D" w:rsidRPr="00B1519A" w:rsidRDefault="00543A6D" w:rsidP="00360E73">
      <w:pPr>
        <w:jc w:val="both"/>
      </w:pPr>
    </w:p>
    <w:p w:rsidR="00A97123" w:rsidRPr="006E1323" w:rsidRDefault="00A97123" w:rsidP="00360E73"/>
    <w:sectPr w:rsidR="00A97123" w:rsidRPr="006E1323" w:rsidSect="00A97123">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D6527A"/>
    <w:multiLevelType w:val="hybridMultilevel"/>
    <w:tmpl w:val="0D4C8DB4"/>
    <w:lvl w:ilvl="0" w:tplc="238C3C8A">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648636DA"/>
    <w:multiLevelType w:val="hybridMultilevel"/>
    <w:tmpl w:val="4412D9F6"/>
    <w:lvl w:ilvl="0" w:tplc="02EC99DE">
      <w:start w:val="1"/>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F37"/>
    <w:rsid w:val="0011101E"/>
    <w:rsid w:val="00172E76"/>
    <w:rsid w:val="002B2442"/>
    <w:rsid w:val="00360E73"/>
    <w:rsid w:val="003F12C0"/>
    <w:rsid w:val="0048717C"/>
    <w:rsid w:val="00543A6D"/>
    <w:rsid w:val="006C23F1"/>
    <w:rsid w:val="006E1323"/>
    <w:rsid w:val="008172A1"/>
    <w:rsid w:val="008A2FD8"/>
    <w:rsid w:val="009C1F37"/>
    <w:rsid w:val="00A71537"/>
    <w:rsid w:val="00A97123"/>
    <w:rsid w:val="00EB3454"/>
    <w:rsid w:val="00F162C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123"/>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
    <w:name w:val="Знак Знак Char Char"/>
    <w:basedOn w:val="a"/>
    <w:rsid w:val="00A97123"/>
    <w:pPr>
      <w:tabs>
        <w:tab w:val="left" w:pos="709"/>
      </w:tabs>
    </w:pPr>
    <w:rPr>
      <w:rFonts w:ascii="Tahoma" w:hAnsi="Tahoma"/>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123"/>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
    <w:name w:val="Знак Знак Char Char"/>
    <w:basedOn w:val="a"/>
    <w:rsid w:val="00A97123"/>
    <w:pPr>
      <w:tabs>
        <w:tab w:val="left" w:pos="709"/>
      </w:tabs>
    </w:pPr>
    <w:rPr>
      <w:rFonts w:ascii="Tahoma" w:hAnsi="Tahoma"/>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1400</Words>
  <Characters>7981</Characters>
  <Application>Microsoft Office Word</Application>
  <DocSecurity>0</DocSecurity>
  <Lines>66</Lines>
  <Paragraphs>18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Tsveti Nikolaeva</dc:creator>
  <cp:lastModifiedBy>Lora Mladenova</cp:lastModifiedBy>
  <cp:revision>3</cp:revision>
  <dcterms:created xsi:type="dcterms:W3CDTF">2024-06-06T07:58:00Z</dcterms:created>
  <dcterms:modified xsi:type="dcterms:W3CDTF">2024-06-06T08:04:00Z</dcterms:modified>
</cp:coreProperties>
</file>